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14" w:rsidRPr="00702CEF" w:rsidRDefault="00804B80" w:rsidP="00804B80">
      <w:pPr>
        <w:jc w:val="center"/>
        <w:rPr>
          <w:rFonts w:ascii="Arial" w:hAnsi="Arial" w:cs="Arial"/>
          <w:sz w:val="18"/>
          <w:szCs w:val="18"/>
        </w:rPr>
      </w:pPr>
      <w:r w:rsidRPr="00702CEF">
        <w:rPr>
          <w:rFonts w:ascii="Arial" w:hAnsi="Arial" w:cs="Arial"/>
          <w:sz w:val="18"/>
          <w:szCs w:val="18"/>
        </w:rPr>
        <w:t xml:space="preserve">  </w:t>
      </w:r>
      <w:r w:rsidRPr="00702CEF">
        <w:rPr>
          <w:rFonts w:ascii="Arial" w:hAnsi="Arial" w:cs="Arial"/>
          <w:sz w:val="18"/>
          <w:szCs w:val="18"/>
        </w:rPr>
        <w:br/>
        <w:t xml:space="preserve"> </w:t>
      </w:r>
      <w:r w:rsidRPr="00702CEF">
        <w:rPr>
          <w:rFonts w:ascii="Arial" w:hAnsi="Arial" w:cs="Arial"/>
          <w:sz w:val="18"/>
          <w:szCs w:val="18"/>
        </w:rPr>
        <w:br/>
        <w:t xml:space="preserve"> </w:t>
      </w:r>
      <w:r w:rsidRPr="00702CEF">
        <w:rPr>
          <w:rFonts w:ascii="Arial" w:hAnsi="Arial" w:cs="Arial"/>
          <w:sz w:val="18"/>
          <w:szCs w:val="18"/>
        </w:rPr>
        <w:br/>
        <w:t xml:space="preserve"> </w:t>
      </w:r>
      <w:r w:rsidRPr="00702CEF">
        <w:rPr>
          <w:rFonts w:ascii="Arial" w:hAnsi="Arial" w:cs="Arial"/>
          <w:sz w:val="18"/>
          <w:szCs w:val="18"/>
        </w:rPr>
        <w:br/>
        <w:t xml:space="preserve"> </w:t>
      </w:r>
    </w:p>
    <w:p w:rsidR="00516114" w:rsidRPr="00702CEF" w:rsidRDefault="00516114" w:rsidP="00804B80">
      <w:pPr>
        <w:jc w:val="center"/>
        <w:rPr>
          <w:rFonts w:ascii="Arial" w:hAnsi="Arial" w:cs="Arial"/>
          <w:sz w:val="18"/>
          <w:szCs w:val="18"/>
        </w:rPr>
      </w:pPr>
    </w:p>
    <w:p w:rsidR="00516114" w:rsidRPr="00702CEF" w:rsidRDefault="00516114" w:rsidP="00804B80">
      <w:pPr>
        <w:jc w:val="center"/>
        <w:rPr>
          <w:rFonts w:ascii="Arial" w:hAnsi="Arial" w:cs="Arial"/>
          <w:sz w:val="18"/>
          <w:szCs w:val="18"/>
        </w:rPr>
      </w:pPr>
    </w:p>
    <w:p w:rsidR="00516114" w:rsidRDefault="00516114"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Pr="00702CEF" w:rsidRDefault="00702CEF" w:rsidP="00804B80">
      <w:pPr>
        <w:jc w:val="center"/>
        <w:rPr>
          <w:rFonts w:ascii="Arial" w:hAnsi="Arial" w:cs="Arial"/>
          <w:sz w:val="18"/>
          <w:szCs w:val="18"/>
        </w:rPr>
      </w:pPr>
    </w:p>
    <w:p w:rsidR="00516114" w:rsidRDefault="00516114"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Default="006238AC" w:rsidP="00804B80">
      <w:pPr>
        <w:jc w:val="center"/>
        <w:rPr>
          <w:rFonts w:ascii="Arial" w:hAnsi="Arial" w:cs="Arial"/>
          <w:sz w:val="18"/>
          <w:szCs w:val="18"/>
        </w:rPr>
      </w:pPr>
      <w:r>
        <w:rPr>
          <w:noProof/>
          <w:lang w:val="de-AT" w:eastAsia="de-AT"/>
        </w:rPr>
        <w:drawing>
          <wp:inline distT="0" distB="0" distL="0" distR="0">
            <wp:extent cx="4120978" cy="1104900"/>
            <wp:effectExtent l="19050" t="0" r="0" b="0"/>
            <wp:docPr id="1" name="Afbeelding 1" descr="Logo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t"/>
                    <pic:cNvPicPr>
                      <a:picLocks noChangeAspect="1" noChangeArrowheads="1"/>
                    </pic:cNvPicPr>
                  </pic:nvPicPr>
                  <pic:blipFill>
                    <a:blip r:embed="rId8" cstate="print"/>
                    <a:srcRect/>
                    <a:stretch>
                      <a:fillRect/>
                    </a:stretch>
                  </pic:blipFill>
                  <pic:spPr bwMode="auto">
                    <a:xfrm>
                      <a:off x="0" y="0"/>
                      <a:ext cx="4120978" cy="1104900"/>
                    </a:xfrm>
                    <a:prstGeom prst="rect">
                      <a:avLst/>
                    </a:prstGeom>
                    <a:noFill/>
                    <a:ln w="9525">
                      <a:noFill/>
                      <a:miter lim="800000"/>
                      <a:headEnd/>
                      <a:tailEnd/>
                    </a:ln>
                  </pic:spPr>
                </pic:pic>
              </a:graphicData>
            </a:graphic>
          </wp:inline>
        </w:drawing>
      </w:r>
    </w:p>
    <w:p w:rsidR="00702CEF" w:rsidRDefault="00702CEF" w:rsidP="00804B80">
      <w:pPr>
        <w:jc w:val="center"/>
        <w:rPr>
          <w:rFonts w:ascii="Arial" w:hAnsi="Arial" w:cs="Arial"/>
          <w:sz w:val="18"/>
          <w:szCs w:val="18"/>
        </w:rPr>
      </w:pPr>
    </w:p>
    <w:p w:rsidR="00702CEF" w:rsidRDefault="00702CEF" w:rsidP="00804B80">
      <w:pPr>
        <w:jc w:val="center"/>
        <w:rPr>
          <w:rFonts w:ascii="Arial" w:hAnsi="Arial" w:cs="Arial"/>
          <w:sz w:val="18"/>
          <w:szCs w:val="18"/>
        </w:rPr>
      </w:pPr>
    </w:p>
    <w:p w:rsidR="00702CEF" w:rsidRPr="00702CEF" w:rsidRDefault="00702CEF" w:rsidP="00804B80">
      <w:pPr>
        <w:jc w:val="center"/>
        <w:rPr>
          <w:rFonts w:ascii="Arial" w:hAnsi="Arial" w:cs="Arial"/>
          <w:sz w:val="18"/>
          <w:szCs w:val="18"/>
        </w:rPr>
      </w:pPr>
    </w:p>
    <w:p w:rsidR="00516114" w:rsidRPr="00702CEF" w:rsidRDefault="00516114" w:rsidP="00804B80">
      <w:pPr>
        <w:jc w:val="center"/>
        <w:rPr>
          <w:rFonts w:ascii="Arial" w:hAnsi="Arial" w:cs="Arial"/>
          <w:sz w:val="18"/>
          <w:szCs w:val="18"/>
        </w:rPr>
      </w:pPr>
    </w:p>
    <w:p w:rsidR="00516114" w:rsidRPr="00702CEF" w:rsidRDefault="00516114" w:rsidP="00C13516">
      <w:pPr>
        <w:rPr>
          <w:rFonts w:ascii="Arial" w:hAnsi="Arial" w:cs="Arial"/>
          <w:sz w:val="18"/>
          <w:szCs w:val="18"/>
        </w:rPr>
      </w:pPr>
    </w:p>
    <w:p w:rsidR="00C13516" w:rsidRPr="00702CEF" w:rsidRDefault="00C13516" w:rsidP="00804B80">
      <w:pPr>
        <w:jc w:val="center"/>
        <w:rPr>
          <w:rFonts w:ascii="Arial" w:hAnsi="Arial" w:cs="Arial"/>
          <w:b/>
          <w:sz w:val="32"/>
          <w:szCs w:val="32"/>
        </w:rPr>
      </w:pPr>
      <w:r w:rsidRPr="00702CEF">
        <w:rPr>
          <w:rFonts w:ascii="Arial" w:hAnsi="Arial" w:cs="Arial"/>
          <w:b/>
          <w:sz w:val="32"/>
          <w:szCs w:val="32"/>
        </w:rPr>
        <w:t xml:space="preserve">Algemene </w:t>
      </w:r>
    </w:p>
    <w:p w:rsidR="00804B80" w:rsidRPr="00702CEF" w:rsidRDefault="00804B80" w:rsidP="00804B80">
      <w:pPr>
        <w:jc w:val="center"/>
        <w:rPr>
          <w:rFonts w:ascii="Arial" w:hAnsi="Arial" w:cs="Arial"/>
          <w:b/>
          <w:sz w:val="32"/>
          <w:szCs w:val="32"/>
        </w:rPr>
      </w:pPr>
      <w:r w:rsidRPr="00702CEF">
        <w:rPr>
          <w:rFonts w:ascii="Arial" w:hAnsi="Arial" w:cs="Arial"/>
          <w:b/>
          <w:sz w:val="32"/>
          <w:szCs w:val="32"/>
        </w:rPr>
        <w:t>Gebruiksaanwijzing en installatie voorschrift</w:t>
      </w:r>
    </w:p>
    <w:p w:rsidR="00804B80" w:rsidRPr="00702CEF" w:rsidRDefault="00C13516" w:rsidP="00804B80">
      <w:pPr>
        <w:jc w:val="center"/>
        <w:rPr>
          <w:rFonts w:ascii="Arial" w:hAnsi="Arial" w:cs="Arial"/>
          <w:b/>
          <w:sz w:val="32"/>
          <w:szCs w:val="32"/>
        </w:rPr>
      </w:pPr>
      <w:r w:rsidRPr="00702CEF">
        <w:rPr>
          <w:rFonts w:ascii="Arial" w:hAnsi="Arial" w:cs="Arial"/>
          <w:b/>
          <w:sz w:val="32"/>
          <w:szCs w:val="32"/>
        </w:rPr>
        <w:t>Nordic Fire CV haarden</w:t>
      </w:r>
    </w:p>
    <w:p w:rsidR="00804B80" w:rsidRPr="00702CEF" w:rsidRDefault="00804B80" w:rsidP="00804B80">
      <w:pPr>
        <w:jc w:val="center"/>
        <w:rPr>
          <w:rFonts w:ascii="Arial" w:hAnsi="Arial" w:cs="Arial"/>
          <w:sz w:val="18"/>
          <w:szCs w:val="18"/>
        </w:rPr>
      </w:pPr>
      <w:r w:rsidRPr="00702CEF">
        <w:rPr>
          <w:rFonts w:ascii="Arial" w:hAnsi="Arial" w:cs="Arial"/>
          <w:sz w:val="18"/>
          <w:szCs w:val="18"/>
        </w:rPr>
        <w:br/>
        <w:t xml:space="preserve"> </w:t>
      </w:r>
      <w:r w:rsidRPr="00702CEF">
        <w:rPr>
          <w:rFonts w:ascii="Arial" w:hAnsi="Arial" w:cs="Arial"/>
          <w:sz w:val="18"/>
          <w:szCs w:val="18"/>
        </w:rPr>
        <w:br/>
        <w:t>Gekeurd volgens de norm  EN 13240</w:t>
      </w:r>
    </w:p>
    <w:p w:rsidR="00B20D7B" w:rsidRPr="00702CEF" w:rsidRDefault="00B20D7B" w:rsidP="00804B80">
      <w:pPr>
        <w:jc w:val="center"/>
        <w:rPr>
          <w:rFonts w:ascii="Arial" w:hAnsi="Arial" w:cs="Arial"/>
          <w:sz w:val="18"/>
          <w:szCs w:val="18"/>
        </w:rPr>
      </w:pPr>
      <w:r w:rsidRPr="00702CEF">
        <w:rPr>
          <w:rFonts w:ascii="Arial" w:hAnsi="Arial" w:cs="Arial"/>
          <w:sz w:val="18"/>
          <w:szCs w:val="18"/>
        </w:rPr>
        <w:t xml:space="preserve">De Nordic Fire CV haarden voldoen aan de DINCE voorwaarden en voldoen aan de nieuwste richtlijnen wat betreft </w:t>
      </w:r>
      <w:proofErr w:type="spellStart"/>
      <w:r w:rsidRPr="00702CEF">
        <w:rPr>
          <w:rFonts w:ascii="Arial" w:hAnsi="Arial" w:cs="Arial"/>
          <w:sz w:val="18"/>
          <w:szCs w:val="18"/>
        </w:rPr>
        <w:t>fijnstof</w:t>
      </w:r>
      <w:proofErr w:type="spellEnd"/>
      <w:r w:rsidRPr="00702CEF">
        <w:rPr>
          <w:rFonts w:ascii="Arial" w:hAnsi="Arial" w:cs="Arial"/>
          <w:sz w:val="18"/>
          <w:szCs w:val="18"/>
        </w:rPr>
        <w:t xml:space="preserve"> en CO uitstoot. Voor plaatsing in Duitsland dient u vooraf de geldende gegevens op te vragen.</w:t>
      </w: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Default="00804B80"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Pr="00702CEF" w:rsidRDefault="00702CEF"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b/>
          <w:sz w:val="28"/>
          <w:szCs w:val="28"/>
        </w:rPr>
      </w:pPr>
      <w:r w:rsidRPr="00702CEF">
        <w:rPr>
          <w:rFonts w:ascii="Arial" w:hAnsi="Arial" w:cs="Arial"/>
          <w:b/>
          <w:sz w:val="28"/>
          <w:szCs w:val="28"/>
        </w:rPr>
        <w:t>Waarschuwing:</w:t>
      </w:r>
    </w:p>
    <w:p w:rsidR="00804B80" w:rsidRPr="00702CEF" w:rsidRDefault="00804B80" w:rsidP="00804B80">
      <w:pPr>
        <w:rPr>
          <w:rFonts w:ascii="Arial" w:hAnsi="Arial" w:cs="Arial"/>
          <w:b/>
          <w:sz w:val="18"/>
          <w:szCs w:val="18"/>
        </w:rPr>
      </w:pPr>
    </w:p>
    <w:p w:rsidR="00804B80" w:rsidRPr="00702CEF" w:rsidRDefault="00804B80" w:rsidP="00804B80">
      <w:pPr>
        <w:rPr>
          <w:rFonts w:ascii="Arial" w:hAnsi="Arial" w:cs="Arial"/>
          <w:b/>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r w:rsidRPr="00702CEF">
        <w:rPr>
          <w:rFonts w:ascii="Arial" w:hAnsi="Arial" w:cs="Arial"/>
          <w:b/>
          <w:sz w:val="18"/>
          <w:szCs w:val="18"/>
        </w:rPr>
        <w:t>1.</w:t>
      </w:r>
      <w:r w:rsidRPr="00702CEF">
        <w:rPr>
          <w:rFonts w:ascii="Arial" w:hAnsi="Arial" w:cs="Arial"/>
          <w:b/>
          <w:sz w:val="18"/>
          <w:szCs w:val="18"/>
        </w:rPr>
        <w:tab/>
      </w:r>
      <w:r w:rsidRPr="00702CEF">
        <w:rPr>
          <w:rFonts w:ascii="Arial" w:hAnsi="Arial" w:cs="Arial"/>
          <w:sz w:val="18"/>
          <w:szCs w:val="18"/>
        </w:rPr>
        <w:t>Het is strikt noodzakelijk om de veiligheidsvoorschriften aangegeven in deze gebruiksaanwijzing na te leven. Het is verboden om de kachel aan te sluiten zonder gebruik te maken van de volgende veiligheden:</w:t>
      </w:r>
    </w:p>
    <w:p w:rsidR="00804B80" w:rsidRPr="00702CEF" w:rsidRDefault="00804B80" w:rsidP="00804B80">
      <w:pPr>
        <w:rPr>
          <w:rFonts w:ascii="Arial" w:hAnsi="Arial" w:cs="Arial"/>
          <w:sz w:val="18"/>
          <w:szCs w:val="18"/>
        </w:rPr>
      </w:pPr>
    </w:p>
    <w:p w:rsidR="00804B80" w:rsidRPr="00702CEF" w:rsidRDefault="003841BF" w:rsidP="00804B80">
      <w:pPr>
        <w:rPr>
          <w:rFonts w:ascii="Arial" w:hAnsi="Arial" w:cs="Arial"/>
          <w:sz w:val="18"/>
          <w:szCs w:val="18"/>
        </w:rPr>
      </w:pPr>
      <w:r w:rsidRPr="00702CEF">
        <w:rPr>
          <w:rFonts w:ascii="Arial" w:hAnsi="Arial" w:cs="Arial"/>
          <w:sz w:val="18"/>
          <w:szCs w:val="18"/>
        </w:rPr>
        <w:t>Complete Nordic Fire pompset met mixventiel ingesteld op tenminste 55 graden</w:t>
      </w:r>
    </w:p>
    <w:p w:rsidR="00804B80" w:rsidRPr="00702CEF" w:rsidRDefault="00804B80" w:rsidP="00804B80">
      <w:pPr>
        <w:rPr>
          <w:rFonts w:ascii="Arial" w:hAnsi="Arial" w:cs="Arial"/>
          <w:sz w:val="18"/>
          <w:szCs w:val="18"/>
        </w:rPr>
      </w:pPr>
      <w:r w:rsidRPr="00702CEF">
        <w:rPr>
          <w:rFonts w:ascii="Arial" w:hAnsi="Arial" w:cs="Arial"/>
          <w:sz w:val="18"/>
          <w:szCs w:val="18"/>
        </w:rPr>
        <w:t>Temperatuurbeveiliging max</w:t>
      </w:r>
      <w:r w:rsidR="003841BF" w:rsidRPr="00702CEF">
        <w:rPr>
          <w:rFonts w:ascii="Arial" w:hAnsi="Arial" w:cs="Arial"/>
          <w:sz w:val="18"/>
          <w:szCs w:val="18"/>
        </w:rPr>
        <w:t>imaal</w:t>
      </w:r>
      <w:r w:rsidRPr="00702CEF">
        <w:rPr>
          <w:rFonts w:ascii="Arial" w:hAnsi="Arial" w:cs="Arial"/>
          <w:sz w:val="18"/>
          <w:szCs w:val="18"/>
        </w:rPr>
        <w:t xml:space="preserve"> 9</w:t>
      </w:r>
      <w:r w:rsidR="003841BF" w:rsidRPr="00702CEF">
        <w:rPr>
          <w:rFonts w:ascii="Arial" w:hAnsi="Arial" w:cs="Arial"/>
          <w:sz w:val="18"/>
          <w:szCs w:val="18"/>
        </w:rPr>
        <w:t>5</w:t>
      </w:r>
      <w:r w:rsidRPr="00702CEF">
        <w:rPr>
          <w:rFonts w:ascii="Arial" w:hAnsi="Arial" w:cs="Arial"/>
          <w:sz w:val="18"/>
          <w:szCs w:val="18"/>
        </w:rPr>
        <w:t xml:space="preserve"> graden</w:t>
      </w:r>
    </w:p>
    <w:p w:rsidR="00804B80" w:rsidRPr="00702CEF" w:rsidRDefault="00804B80" w:rsidP="00804B80">
      <w:pPr>
        <w:rPr>
          <w:rFonts w:ascii="Arial" w:hAnsi="Arial" w:cs="Arial"/>
          <w:sz w:val="18"/>
          <w:szCs w:val="18"/>
        </w:rPr>
      </w:pPr>
      <w:r w:rsidRPr="00702CEF">
        <w:rPr>
          <w:rFonts w:ascii="Arial" w:hAnsi="Arial" w:cs="Arial"/>
          <w:sz w:val="18"/>
          <w:szCs w:val="18"/>
        </w:rPr>
        <w:t>Drukbeveiliging max</w:t>
      </w:r>
      <w:r w:rsidR="003841BF" w:rsidRPr="00702CEF">
        <w:rPr>
          <w:rFonts w:ascii="Arial" w:hAnsi="Arial" w:cs="Arial"/>
          <w:sz w:val="18"/>
          <w:szCs w:val="18"/>
        </w:rPr>
        <w:t>imaal</w:t>
      </w:r>
      <w:r w:rsidRPr="00702CEF">
        <w:rPr>
          <w:rFonts w:ascii="Arial" w:hAnsi="Arial" w:cs="Arial"/>
          <w:sz w:val="18"/>
          <w:szCs w:val="18"/>
        </w:rPr>
        <w:t xml:space="preserve"> 3 bar</w:t>
      </w:r>
    </w:p>
    <w:p w:rsidR="00804B80" w:rsidRPr="00702CEF" w:rsidRDefault="003841BF" w:rsidP="00804B80">
      <w:pPr>
        <w:rPr>
          <w:rFonts w:ascii="Arial" w:hAnsi="Arial" w:cs="Arial"/>
          <w:sz w:val="18"/>
          <w:szCs w:val="18"/>
        </w:rPr>
      </w:pPr>
      <w:r w:rsidRPr="00702CEF">
        <w:rPr>
          <w:rFonts w:ascii="Arial" w:hAnsi="Arial" w:cs="Arial"/>
          <w:sz w:val="18"/>
          <w:szCs w:val="18"/>
        </w:rPr>
        <w:t>Beveiliging ten behoeve van de koeling</w:t>
      </w:r>
    </w:p>
    <w:p w:rsidR="00804B80" w:rsidRPr="00702CEF" w:rsidRDefault="00804B80" w:rsidP="00804B80">
      <w:pPr>
        <w:rPr>
          <w:rFonts w:ascii="Arial" w:hAnsi="Arial" w:cs="Arial"/>
          <w:sz w:val="18"/>
          <w:szCs w:val="18"/>
        </w:rPr>
      </w:pPr>
      <w:r w:rsidRPr="00702CEF">
        <w:rPr>
          <w:rFonts w:ascii="Arial" w:hAnsi="Arial" w:cs="Arial"/>
          <w:sz w:val="18"/>
          <w:szCs w:val="18"/>
        </w:rPr>
        <w:t>Expansievat</w:t>
      </w:r>
      <w:r w:rsidR="003841BF" w:rsidRPr="00702CEF">
        <w:rPr>
          <w:rFonts w:ascii="Arial" w:hAnsi="Arial" w:cs="Arial"/>
          <w:sz w:val="18"/>
          <w:szCs w:val="18"/>
        </w:rPr>
        <w:t xml:space="preserve"> van voldoende grootte</w:t>
      </w:r>
    </w:p>
    <w:p w:rsidR="003841BF" w:rsidRPr="00702CEF" w:rsidRDefault="003841BF" w:rsidP="00804B80">
      <w:pPr>
        <w:rPr>
          <w:rFonts w:ascii="Arial" w:hAnsi="Arial" w:cs="Arial"/>
          <w:sz w:val="18"/>
          <w:szCs w:val="18"/>
        </w:rPr>
      </w:pPr>
    </w:p>
    <w:p w:rsidR="003841BF" w:rsidRPr="00702CEF" w:rsidRDefault="003841BF" w:rsidP="00804B80">
      <w:pPr>
        <w:rPr>
          <w:rFonts w:ascii="Arial" w:hAnsi="Arial" w:cs="Arial"/>
          <w:sz w:val="18"/>
          <w:szCs w:val="18"/>
        </w:rPr>
      </w:pPr>
      <w:r w:rsidRPr="00702CEF">
        <w:rPr>
          <w:rFonts w:ascii="Arial" w:hAnsi="Arial" w:cs="Arial"/>
          <w:sz w:val="18"/>
          <w:szCs w:val="18"/>
        </w:rPr>
        <w:t>Daarnaast dient men rekening te houden met het feit dat de CV houtkachel juist op het CV systeem is aangesloten. Indien deze niet juist wordt aangesloten kan het voorkomen dat niet al het opgewekte vermogen juist wordt afgegeven. Om dit te realiseren zijn de volgende onderdelen nodig:</w:t>
      </w:r>
    </w:p>
    <w:p w:rsidR="003841BF" w:rsidRPr="00702CEF" w:rsidRDefault="003841BF" w:rsidP="003841BF">
      <w:pPr>
        <w:numPr>
          <w:ilvl w:val="0"/>
          <w:numId w:val="20"/>
        </w:numPr>
        <w:rPr>
          <w:rFonts w:ascii="Arial" w:hAnsi="Arial" w:cs="Arial"/>
          <w:sz w:val="18"/>
          <w:szCs w:val="18"/>
        </w:rPr>
      </w:pPr>
      <w:r w:rsidRPr="00702CEF">
        <w:rPr>
          <w:rFonts w:ascii="Arial" w:hAnsi="Arial" w:cs="Arial"/>
          <w:sz w:val="18"/>
          <w:szCs w:val="18"/>
        </w:rPr>
        <w:t>Open verdeler / evenwichtsfles (of vervangen door een boilervat)</w:t>
      </w:r>
    </w:p>
    <w:p w:rsidR="003841BF" w:rsidRPr="00702CEF" w:rsidRDefault="003841BF" w:rsidP="003841BF">
      <w:pPr>
        <w:numPr>
          <w:ilvl w:val="0"/>
          <w:numId w:val="20"/>
        </w:numPr>
        <w:rPr>
          <w:rFonts w:ascii="Arial" w:hAnsi="Arial" w:cs="Arial"/>
          <w:sz w:val="18"/>
          <w:szCs w:val="18"/>
        </w:rPr>
      </w:pPr>
      <w:r w:rsidRPr="00702CEF">
        <w:rPr>
          <w:rFonts w:ascii="Arial" w:hAnsi="Arial" w:cs="Arial"/>
          <w:sz w:val="18"/>
          <w:szCs w:val="18"/>
        </w:rPr>
        <w:t>CV transportpomp</w:t>
      </w:r>
    </w:p>
    <w:p w:rsidR="003841BF" w:rsidRPr="00702CEF" w:rsidRDefault="003841BF" w:rsidP="003841BF">
      <w:pPr>
        <w:ind w:left="360"/>
        <w:rPr>
          <w:rFonts w:ascii="Arial" w:hAnsi="Arial" w:cs="Arial"/>
          <w:sz w:val="18"/>
          <w:szCs w:val="18"/>
        </w:rPr>
      </w:pP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r w:rsidRPr="00702CEF">
        <w:rPr>
          <w:rFonts w:ascii="Arial" w:hAnsi="Arial" w:cs="Arial"/>
          <w:b/>
          <w:sz w:val="18"/>
          <w:szCs w:val="18"/>
        </w:rPr>
        <w:t>2.</w:t>
      </w:r>
      <w:r w:rsidRPr="00702CEF">
        <w:rPr>
          <w:rFonts w:ascii="Arial" w:hAnsi="Arial" w:cs="Arial"/>
          <w:sz w:val="18"/>
          <w:szCs w:val="18"/>
        </w:rPr>
        <w:tab/>
        <w:t xml:space="preserve">Het is niet toegestaan om de haard in gebruik te nemen alvorens deze is aangesloten op het cv systeem en alvorens het systeem is afgevuld met water uit het CV systeem. </w:t>
      </w:r>
      <w:r w:rsidR="00516114" w:rsidRPr="00702CEF">
        <w:rPr>
          <w:rFonts w:ascii="Arial" w:hAnsi="Arial" w:cs="Arial"/>
          <w:sz w:val="18"/>
          <w:szCs w:val="18"/>
        </w:rPr>
        <w:t>Indien men dit wel doet is er kans op het scheuren van de lasnaden welke lekkage met zich mee kunnen brengen. Bij het gebruik van de kachel zonder de aansluiting op het CV systeem vervalt de garantie.</w:t>
      </w: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p>
    <w:p w:rsidR="000E69AE" w:rsidRPr="00702CEF" w:rsidRDefault="000E69AE" w:rsidP="00804B80">
      <w:pPr>
        <w:rPr>
          <w:rFonts w:ascii="Arial" w:hAnsi="Arial" w:cs="Arial"/>
          <w:sz w:val="18"/>
          <w:szCs w:val="18"/>
        </w:rPr>
      </w:pPr>
      <w:r w:rsidRPr="00702CEF">
        <w:rPr>
          <w:rFonts w:ascii="Arial" w:hAnsi="Arial" w:cs="Arial"/>
          <w:b/>
          <w:sz w:val="18"/>
          <w:szCs w:val="18"/>
        </w:rPr>
        <w:t>3.</w:t>
      </w:r>
      <w:r w:rsidRPr="00702CEF">
        <w:rPr>
          <w:rFonts w:ascii="Arial" w:hAnsi="Arial" w:cs="Arial"/>
          <w:sz w:val="18"/>
          <w:szCs w:val="18"/>
        </w:rPr>
        <w:t xml:space="preserve"> </w:t>
      </w:r>
      <w:r w:rsidRPr="00702CEF">
        <w:rPr>
          <w:rFonts w:ascii="Arial" w:hAnsi="Arial" w:cs="Arial"/>
          <w:sz w:val="18"/>
          <w:szCs w:val="18"/>
        </w:rPr>
        <w:tab/>
        <w:t>De kachel kan een bepaald vermogen afgeven. Het is echter van belang rekening te houden met het feit dat alleen droog hout, dan tenminste 2 jaar is gedroogd, kan zorgen voor het vermogen dat is aangegeven bij de kachel. Nat hout is herkenbaar aan het feit dat de ruit zwart wordt. Bovendien zal de kachel dan nooit het gewenste vermogen kunnen afgeven.</w:t>
      </w:r>
    </w:p>
    <w:p w:rsidR="003841BF" w:rsidRPr="00702CEF" w:rsidRDefault="003841BF" w:rsidP="00804B80">
      <w:pPr>
        <w:rPr>
          <w:rFonts w:ascii="Arial" w:hAnsi="Arial" w:cs="Arial"/>
          <w:sz w:val="18"/>
          <w:szCs w:val="18"/>
        </w:rPr>
      </w:pPr>
    </w:p>
    <w:p w:rsidR="000E69AE" w:rsidRPr="00702CEF" w:rsidRDefault="003841BF" w:rsidP="00804B80">
      <w:pPr>
        <w:rPr>
          <w:rFonts w:ascii="Arial" w:hAnsi="Arial" w:cs="Arial"/>
          <w:b/>
          <w:color w:val="FF0000"/>
          <w:sz w:val="18"/>
          <w:szCs w:val="18"/>
        </w:rPr>
      </w:pPr>
      <w:r w:rsidRPr="00702CEF">
        <w:rPr>
          <w:rFonts w:ascii="Arial" w:hAnsi="Arial" w:cs="Arial"/>
          <w:b/>
          <w:color w:val="FF0000"/>
          <w:sz w:val="18"/>
          <w:szCs w:val="18"/>
        </w:rPr>
        <w:t>►► INFO EEN ZWARTE RUIT BETEKENT DAT HET HOUT NIET GOED DROOG IS</w:t>
      </w:r>
    </w:p>
    <w:p w:rsidR="003841BF" w:rsidRPr="00702CEF" w:rsidRDefault="003841BF" w:rsidP="00804B80">
      <w:pPr>
        <w:rPr>
          <w:rFonts w:ascii="Arial" w:hAnsi="Arial" w:cs="Arial"/>
          <w:sz w:val="18"/>
          <w:szCs w:val="18"/>
        </w:rPr>
      </w:pPr>
    </w:p>
    <w:p w:rsidR="00804B80" w:rsidRPr="00702CEF" w:rsidRDefault="000E69AE" w:rsidP="00804B80">
      <w:pPr>
        <w:rPr>
          <w:rFonts w:ascii="Arial" w:hAnsi="Arial" w:cs="Arial"/>
          <w:sz w:val="18"/>
          <w:szCs w:val="18"/>
        </w:rPr>
      </w:pPr>
      <w:r w:rsidRPr="00702CEF">
        <w:rPr>
          <w:rFonts w:ascii="Arial" w:hAnsi="Arial" w:cs="Arial"/>
          <w:sz w:val="18"/>
          <w:szCs w:val="18"/>
        </w:rPr>
        <w:t>Bovendien dient men rekening te houden met het feit dat 1 kg hout maximaal 3,5 KW kan leveren.</w:t>
      </w:r>
    </w:p>
    <w:p w:rsidR="003841BF" w:rsidRPr="00702CEF" w:rsidRDefault="003841BF" w:rsidP="00804B80">
      <w:pPr>
        <w:rPr>
          <w:rFonts w:ascii="Arial" w:hAnsi="Arial" w:cs="Arial"/>
          <w:sz w:val="18"/>
          <w:szCs w:val="18"/>
        </w:rPr>
      </w:pPr>
      <w:r w:rsidRPr="00702CEF">
        <w:rPr>
          <w:rFonts w:ascii="Arial" w:hAnsi="Arial" w:cs="Arial"/>
          <w:sz w:val="18"/>
          <w:szCs w:val="18"/>
        </w:rPr>
        <w:t>Om het aangegeven vermogen te behalen is het belangrijk om voldoende hout te gebruiken.</w:t>
      </w:r>
    </w:p>
    <w:p w:rsidR="00C13516" w:rsidRPr="00702CEF" w:rsidRDefault="003841BF" w:rsidP="00804B80">
      <w:pPr>
        <w:rPr>
          <w:rFonts w:ascii="Arial" w:hAnsi="Arial" w:cs="Arial"/>
          <w:sz w:val="18"/>
          <w:szCs w:val="18"/>
        </w:rPr>
      </w:pPr>
      <w:r w:rsidRPr="00702CEF">
        <w:rPr>
          <w:rFonts w:ascii="Arial" w:hAnsi="Arial" w:cs="Arial"/>
          <w:sz w:val="18"/>
          <w:szCs w:val="18"/>
        </w:rPr>
        <w:t>Pas gekapt hout levert slechts 1 kW per kg. Dat houdt in dat 3x zoveel hout nodig is om het gewenste vermogen te behalen.</w:t>
      </w:r>
    </w:p>
    <w:p w:rsidR="00C13516" w:rsidRPr="00702CEF" w:rsidRDefault="00C13516" w:rsidP="00804B80">
      <w:pPr>
        <w:rPr>
          <w:rFonts w:ascii="Arial" w:hAnsi="Arial" w:cs="Arial"/>
          <w:sz w:val="18"/>
          <w:szCs w:val="18"/>
        </w:rPr>
      </w:pPr>
      <w:r w:rsidRPr="00702CEF">
        <w:rPr>
          <w:rFonts w:ascii="Arial" w:hAnsi="Arial" w:cs="Arial"/>
          <w:sz w:val="18"/>
          <w:szCs w:val="18"/>
        </w:rPr>
        <w:t>Nat hout zorgt eveneens voor creosootvorming, waardoor de schoorsteen sterk vervuilt. Hierdoor kan schoorsteenbrand ontstaan. Nat hout is erg schadelijk.</w:t>
      </w:r>
    </w:p>
    <w:p w:rsidR="00C13516" w:rsidRPr="00702CEF" w:rsidRDefault="00C13516" w:rsidP="00804B80">
      <w:pPr>
        <w:rPr>
          <w:rFonts w:ascii="Arial" w:hAnsi="Arial" w:cs="Arial"/>
          <w:sz w:val="18"/>
          <w:szCs w:val="18"/>
        </w:rPr>
      </w:pPr>
    </w:p>
    <w:p w:rsidR="00C13516" w:rsidRPr="00702CEF" w:rsidRDefault="00C13516" w:rsidP="00804B80">
      <w:pPr>
        <w:rPr>
          <w:rFonts w:ascii="Arial" w:hAnsi="Arial" w:cs="Arial"/>
          <w:b/>
          <w:sz w:val="18"/>
          <w:szCs w:val="18"/>
        </w:rPr>
      </w:pPr>
      <w:r w:rsidRPr="00702CEF">
        <w:rPr>
          <w:rFonts w:ascii="Arial" w:hAnsi="Arial" w:cs="Arial"/>
          <w:b/>
          <w:sz w:val="18"/>
          <w:szCs w:val="18"/>
        </w:rPr>
        <w:t>4. Zorg voor een goed trekkend schoorsteenkanaal</w:t>
      </w:r>
    </w:p>
    <w:p w:rsidR="00C13516" w:rsidRPr="00702CEF" w:rsidRDefault="00C13516" w:rsidP="00804B80">
      <w:pPr>
        <w:rPr>
          <w:rFonts w:ascii="Arial" w:hAnsi="Arial" w:cs="Arial"/>
          <w:sz w:val="18"/>
          <w:szCs w:val="18"/>
        </w:rPr>
      </w:pPr>
      <w:r w:rsidRPr="00702CEF">
        <w:rPr>
          <w:rFonts w:ascii="Arial" w:hAnsi="Arial" w:cs="Arial"/>
          <w:sz w:val="18"/>
          <w:szCs w:val="18"/>
        </w:rPr>
        <w:t xml:space="preserve">Vanwege het hoge rendement is een goed trekkend schoorsteenkanaal onontbeerlijk. Zonder een goed schoorsteenkanaal </w:t>
      </w:r>
      <w:r w:rsidRPr="00702CEF">
        <w:rPr>
          <w:rFonts w:ascii="Arial" w:hAnsi="Arial" w:cs="Arial"/>
          <w:sz w:val="18"/>
          <w:szCs w:val="18"/>
          <w:u w:val="single"/>
        </w:rPr>
        <w:t>kan er rook in de kamer komen</w:t>
      </w:r>
      <w:r w:rsidRPr="00702CEF">
        <w:rPr>
          <w:rFonts w:ascii="Arial" w:hAnsi="Arial" w:cs="Arial"/>
          <w:sz w:val="18"/>
          <w:szCs w:val="18"/>
        </w:rPr>
        <w:t xml:space="preserve"> en zal </w:t>
      </w:r>
      <w:r w:rsidRPr="00702CEF">
        <w:rPr>
          <w:rFonts w:ascii="Arial" w:hAnsi="Arial" w:cs="Arial"/>
          <w:sz w:val="18"/>
          <w:szCs w:val="18"/>
          <w:u w:val="single"/>
        </w:rPr>
        <w:t>het vuur niet goed branden</w:t>
      </w:r>
      <w:r w:rsidRPr="00702CEF">
        <w:rPr>
          <w:rFonts w:ascii="Arial" w:hAnsi="Arial" w:cs="Arial"/>
          <w:sz w:val="18"/>
          <w:szCs w:val="18"/>
        </w:rPr>
        <w:t xml:space="preserve">. Dit heeft vooral te maken met het hogere rendement van de Nordic Fire haarden ten opzichte van andere kachels. Om zeker te zijn van een juist kanaal dient men de trek te meten. De schoorsteentrek voor een houtkachel op CV dient tussen de 17 en 20 </w:t>
      </w:r>
      <w:r w:rsidR="00DC542B" w:rsidRPr="00702CEF">
        <w:rPr>
          <w:rFonts w:ascii="Arial" w:hAnsi="Arial" w:cs="Arial"/>
          <w:sz w:val="18"/>
          <w:szCs w:val="18"/>
        </w:rPr>
        <w:t>Pascal te liggen in koude toestand. Indien de trek te hoog wordt kan men deze beperken door een schoorsteenklep toe te passen. Let op: een gewone houtkachel met lager rendement heeft vaker niet meer trek dan 12 Pascal nodig. Een bestaande schoorsteen kan goed werken met een gewone houtkachel, maar niet goed met een CV haard vanwege de te lage schoorsteentrek.</w:t>
      </w:r>
    </w:p>
    <w:p w:rsidR="00DC542B" w:rsidRPr="00702CEF" w:rsidRDefault="00DC542B" w:rsidP="00804B80">
      <w:pPr>
        <w:rPr>
          <w:rFonts w:ascii="Arial" w:hAnsi="Arial" w:cs="Arial"/>
          <w:sz w:val="18"/>
          <w:szCs w:val="18"/>
        </w:rPr>
      </w:pPr>
      <w:r w:rsidRPr="00702CEF">
        <w:rPr>
          <w:rFonts w:ascii="Arial" w:hAnsi="Arial" w:cs="Arial"/>
          <w:sz w:val="18"/>
          <w:szCs w:val="18"/>
        </w:rPr>
        <w:t>Uw installateur die uw schoorsteen controleert kan de schoorsteentrek opmeten en bepalen of deze voldoende is.</w:t>
      </w:r>
    </w:p>
    <w:p w:rsidR="00DC542B" w:rsidRPr="00702CEF" w:rsidRDefault="00DC542B" w:rsidP="00DC542B">
      <w:pPr>
        <w:rPr>
          <w:rFonts w:ascii="Arial" w:hAnsi="Arial" w:cs="Arial"/>
          <w:b/>
          <w:color w:val="FF0000"/>
          <w:sz w:val="18"/>
          <w:szCs w:val="18"/>
        </w:rPr>
      </w:pPr>
    </w:p>
    <w:p w:rsidR="00DC542B" w:rsidRPr="00702CEF" w:rsidRDefault="00DC542B" w:rsidP="00804B80">
      <w:pPr>
        <w:rPr>
          <w:rFonts w:ascii="Arial" w:hAnsi="Arial" w:cs="Arial"/>
          <w:sz w:val="18"/>
          <w:szCs w:val="18"/>
        </w:rPr>
      </w:pPr>
      <w:r w:rsidRPr="00702CEF">
        <w:rPr>
          <w:rFonts w:ascii="Arial" w:hAnsi="Arial" w:cs="Arial"/>
          <w:b/>
          <w:color w:val="FF0000"/>
          <w:sz w:val="18"/>
          <w:szCs w:val="18"/>
        </w:rPr>
        <w:t>►►EEN SCHOORSTEEN GESCHIKT VOOR EEN GEWONE KACHEL IS NIET ALTIJD GESCHIKT VOOR EEN CV HOUTKACHEL</w:t>
      </w:r>
    </w:p>
    <w:p w:rsidR="00DC542B" w:rsidRPr="00702CEF" w:rsidRDefault="00DC542B" w:rsidP="00804B80">
      <w:pPr>
        <w:rPr>
          <w:rFonts w:ascii="Arial" w:hAnsi="Arial" w:cs="Arial"/>
          <w:b/>
          <w:sz w:val="18"/>
          <w:szCs w:val="18"/>
        </w:rPr>
      </w:pPr>
    </w:p>
    <w:p w:rsidR="00DC542B" w:rsidRPr="00702CEF" w:rsidRDefault="00DC542B" w:rsidP="00804B80">
      <w:pPr>
        <w:rPr>
          <w:rFonts w:ascii="Arial" w:hAnsi="Arial" w:cs="Arial"/>
          <w:b/>
          <w:sz w:val="18"/>
          <w:szCs w:val="18"/>
        </w:rPr>
      </w:pPr>
    </w:p>
    <w:p w:rsidR="00DC542B" w:rsidRPr="00702CEF" w:rsidRDefault="00DC542B" w:rsidP="00804B80">
      <w:pPr>
        <w:rPr>
          <w:rFonts w:ascii="Arial" w:hAnsi="Arial" w:cs="Arial"/>
          <w:b/>
          <w:sz w:val="18"/>
          <w:szCs w:val="18"/>
        </w:rPr>
      </w:pPr>
    </w:p>
    <w:p w:rsidR="00DC542B" w:rsidRPr="00702CEF" w:rsidRDefault="00DC542B" w:rsidP="00804B80">
      <w:pPr>
        <w:rPr>
          <w:rFonts w:ascii="Arial" w:hAnsi="Arial" w:cs="Arial"/>
          <w:b/>
          <w:sz w:val="18"/>
          <w:szCs w:val="18"/>
        </w:rPr>
      </w:pPr>
    </w:p>
    <w:p w:rsidR="00DC542B" w:rsidRPr="00702CEF" w:rsidRDefault="00DC542B" w:rsidP="00804B80">
      <w:pPr>
        <w:rPr>
          <w:rFonts w:ascii="Arial" w:hAnsi="Arial" w:cs="Arial"/>
          <w:b/>
          <w:sz w:val="18"/>
          <w:szCs w:val="18"/>
        </w:rPr>
      </w:pPr>
    </w:p>
    <w:p w:rsidR="00804B80" w:rsidRPr="00702CEF" w:rsidRDefault="00804B80" w:rsidP="00804B80">
      <w:pPr>
        <w:rPr>
          <w:rFonts w:ascii="Arial" w:hAnsi="Arial" w:cs="Arial"/>
          <w:b/>
          <w:sz w:val="18"/>
          <w:szCs w:val="18"/>
        </w:rPr>
      </w:pPr>
      <w:r w:rsidRPr="00702CEF">
        <w:rPr>
          <w:rFonts w:ascii="Arial" w:hAnsi="Arial" w:cs="Arial"/>
          <w:b/>
          <w:sz w:val="18"/>
          <w:szCs w:val="18"/>
        </w:rPr>
        <w:t>Verklaring van de Fabrikant</w:t>
      </w: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r w:rsidRPr="00702CEF">
        <w:rPr>
          <w:rFonts w:ascii="Arial" w:hAnsi="Arial" w:cs="Arial"/>
          <w:sz w:val="18"/>
          <w:szCs w:val="18"/>
        </w:rPr>
        <w:t>De gebruikte materialen voldoen aan de regelgeving volgens norm CE n. 1935/2004 waarbij wordt verklaard dat er geen materialen zijn gebruikt welke niet zijn toegestaan volgens deze regelgeving welke gevaar op kunnen leveren voor de volksgezondheid.</w:t>
      </w:r>
    </w:p>
    <w:p w:rsidR="00804B80" w:rsidRPr="00702CEF" w:rsidRDefault="00804B80" w:rsidP="00804B80">
      <w:pPr>
        <w:rPr>
          <w:rFonts w:ascii="Arial" w:hAnsi="Arial" w:cs="Arial"/>
          <w:sz w:val="18"/>
          <w:szCs w:val="18"/>
        </w:rPr>
      </w:pPr>
    </w:p>
    <w:p w:rsidR="00804B80" w:rsidRPr="00702CEF" w:rsidRDefault="00804B80" w:rsidP="00804B80">
      <w:pPr>
        <w:rPr>
          <w:rFonts w:ascii="Arial" w:hAnsi="Arial" w:cs="Arial"/>
          <w:sz w:val="18"/>
          <w:szCs w:val="18"/>
        </w:rPr>
      </w:pPr>
      <w:r w:rsidRPr="00702CEF">
        <w:rPr>
          <w:rFonts w:ascii="Arial" w:hAnsi="Arial" w:cs="Arial"/>
          <w:sz w:val="18"/>
          <w:szCs w:val="18"/>
        </w:rPr>
        <w:lastRenderedPageBreak/>
        <w:br/>
      </w:r>
    </w:p>
    <w:p w:rsidR="00804B80" w:rsidRPr="00702CEF" w:rsidRDefault="00804B80"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804B80" w:rsidRPr="00702CEF" w:rsidRDefault="00516114" w:rsidP="00804B80">
      <w:pPr>
        <w:rPr>
          <w:rFonts w:ascii="Arial" w:hAnsi="Arial" w:cs="Arial"/>
          <w:b/>
          <w:sz w:val="28"/>
          <w:szCs w:val="28"/>
        </w:rPr>
      </w:pPr>
      <w:r w:rsidRPr="00702CEF">
        <w:rPr>
          <w:rFonts w:ascii="Arial" w:hAnsi="Arial" w:cs="Arial"/>
          <w:b/>
          <w:sz w:val="28"/>
          <w:szCs w:val="28"/>
        </w:rPr>
        <w:t>Index en technische gegevens</w:t>
      </w:r>
      <w:r w:rsidR="00804B80" w:rsidRPr="00702CEF">
        <w:rPr>
          <w:rFonts w:ascii="Arial" w:hAnsi="Arial" w:cs="Arial"/>
          <w:b/>
          <w:sz w:val="28"/>
          <w:szCs w:val="28"/>
        </w:rPr>
        <w:br/>
      </w:r>
    </w:p>
    <w:p w:rsidR="00C06D87" w:rsidRPr="00702CEF" w:rsidRDefault="00C06D87" w:rsidP="00804B80">
      <w:pPr>
        <w:rPr>
          <w:rFonts w:ascii="Arial" w:hAnsi="Arial" w:cs="Arial"/>
          <w:b/>
          <w:sz w:val="18"/>
          <w:szCs w:val="18"/>
        </w:rPr>
      </w:pPr>
    </w:p>
    <w:p w:rsidR="00C06D87" w:rsidRPr="00702CEF" w:rsidRDefault="00C06D87" w:rsidP="00804B80">
      <w:pPr>
        <w:rPr>
          <w:rFonts w:ascii="Arial" w:hAnsi="Arial" w:cs="Arial"/>
          <w:b/>
          <w:sz w:val="18"/>
          <w:szCs w:val="18"/>
        </w:rPr>
      </w:pPr>
    </w:p>
    <w:p w:rsidR="00C06D87" w:rsidRPr="00702CEF" w:rsidRDefault="00C06D87" w:rsidP="00804B80">
      <w:pPr>
        <w:rPr>
          <w:rFonts w:ascii="Arial" w:hAnsi="Arial" w:cs="Arial"/>
          <w:b/>
          <w:sz w:val="18"/>
          <w:szCs w:val="18"/>
        </w:rPr>
      </w:pPr>
    </w:p>
    <w:p w:rsidR="00C06D87" w:rsidRPr="00702CEF" w:rsidRDefault="00C06D87" w:rsidP="00804B80">
      <w:pPr>
        <w:rPr>
          <w:rFonts w:ascii="Arial" w:hAnsi="Arial" w:cs="Arial"/>
          <w:b/>
          <w:sz w:val="18"/>
          <w:szCs w:val="18"/>
        </w:rPr>
      </w:pPr>
    </w:p>
    <w:p w:rsidR="00C06D87" w:rsidRPr="00702CEF" w:rsidRDefault="00C06D87" w:rsidP="00804B80">
      <w:pPr>
        <w:rPr>
          <w:rFonts w:ascii="Arial" w:hAnsi="Arial" w:cs="Arial"/>
          <w:b/>
          <w:sz w:val="18"/>
          <w:szCs w:val="18"/>
        </w:rPr>
      </w:pPr>
    </w:p>
    <w:p w:rsidR="00804B80" w:rsidRPr="00702CEF" w:rsidRDefault="00516114" w:rsidP="00804B80">
      <w:pPr>
        <w:rPr>
          <w:rFonts w:ascii="Arial" w:hAnsi="Arial" w:cs="Arial"/>
          <w:b/>
          <w:sz w:val="18"/>
          <w:szCs w:val="18"/>
        </w:rPr>
      </w:pPr>
      <w:r w:rsidRPr="00702CEF">
        <w:rPr>
          <w:rFonts w:ascii="Arial" w:hAnsi="Arial" w:cs="Arial"/>
          <w:b/>
          <w:sz w:val="18"/>
          <w:szCs w:val="18"/>
        </w:rPr>
        <w:t>Technische beschrijving</w:t>
      </w:r>
    </w:p>
    <w:p w:rsidR="00516114" w:rsidRPr="00702CEF" w:rsidRDefault="00516114" w:rsidP="00804B80">
      <w:pPr>
        <w:rPr>
          <w:rFonts w:ascii="Arial" w:hAnsi="Arial" w:cs="Arial"/>
          <w:sz w:val="18"/>
          <w:szCs w:val="18"/>
        </w:rPr>
      </w:pPr>
    </w:p>
    <w:p w:rsidR="00D27F89" w:rsidRPr="00702CEF" w:rsidRDefault="00804B80" w:rsidP="00804B80">
      <w:pPr>
        <w:rPr>
          <w:rFonts w:ascii="Arial" w:hAnsi="Arial" w:cs="Arial"/>
          <w:sz w:val="18"/>
          <w:szCs w:val="18"/>
        </w:rPr>
      </w:pPr>
      <w:r w:rsidRPr="00702CEF">
        <w:rPr>
          <w:rFonts w:ascii="Arial" w:hAnsi="Arial" w:cs="Arial"/>
          <w:sz w:val="18"/>
          <w:szCs w:val="18"/>
        </w:rPr>
        <w:t>3. R</w:t>
      </w:r>
      <w:r w:rsidR="00516114" w:rsidRPr="00702CEF">
        <w:rPr>
          <w:rFonts w:ascii="Arial" w:hAnsi="Arial" w:cs="Arial"/>
          <w:sz w:val="18"/>
          <w:szCs w:val="18"/>
        </w:rPr>
        <w:t xml:space="preserve">egels voor de </w:t>
      </w:r>
      <w:r w:rsidR="00D27F89" w:rsidRPr="00702CEF">
        <w:rPr>
          <w:rFonts w:ascii="Arial" w:hAnsi="Arial" w:cs="Arial"/>
          <w:sz w:val="18"/>
          <w:szCs w:val="18"/>
        </w:rPr>
        <w:t>installatie</w:t>
      </w:r>
    </w:p>
    <w:p w:rsidR="00C06D87" w:rsidRPr="00702CEF" w:rsidRDefault="00804B80" w:rsidP="00804B80">
      <w:pPr>
        <w:rPr>
          <w:rFonts w:ascii="Arial" w:hAnsi="Arial" w:cs="Arial"/>
          <w:sz w:val="18"/>
          <w:szCs w:val="18"/>
        </w:rPr>
      </w:pPr>
      <w:r w:rsidRPr="00702CEF">
        <w:rPr>
          <w:rFonts w:ascii="Arial" w:hAnsi="Arial" w:cs="Arial"/>
          <w:sz w:val="18"/>
          <w:szCs w:val="18"/>
        </w:rPr>
        <w:t xml:space="preserve">3.1. </w:t>
      </w:r>
      <w:r w:rsidR="00516114" w:rsidRPr="00702CEF">
        <w:rPr>
          <w:rFonts w:ascii="Arial" w:hAnsi="Arial" w:cs="Arial"/>
          <w:sz w:val="18"/>
          <w:szCs w:val="18"/>
        </w:rPr>
        <w:t>Installatie</w:t>
      </w:r>
      <w:r w:rsidRPr="00702CEF">
        <w:rPr>
          <w:rFonts w:ascii="Arial" w:hAnsi="Arial" w:cs="Arial"/>
          <w:sz w:val="18"/>
          <w:szCs w:val="18"/>
        </w:rPr>
        <w:t xml:space="preserve"> </w:t>
      </w:r>
      <w:r w:rsidRPr="00702CEF">
        <w:rPr>
          <w:rFonts w:ascii="Arial" w:hAnsi="Arial" w:cs="Arial"/>
          <w:sz w:val="18"/>
          <w:szCs w:val="18"/>
        </w:rPr>
        <w:br/>
        <w:t xml:space="preserve">3.3. </w:t>
      </w:r>
      <w:proofErr w:type="spellStart"/>
      <w:r w:rsidR="00516114" w:rsidRPr="00702CEF">
        <w:rPr>
          <w:rFonts w:ascii="Arial" w:hAnsi="Arial" w:cs="Arial"/>
          <w:sz w:val="18"/>
          <w:szCs w:val="18"/>
        </w:rPr>
        <w:t>Thermomixventiel</w:t>
      </w:r>
      <w:proofErr w:type="spellEnd"/>
      <w:r w:rsidRPr="00702CEF">
        <w:rPr>
          <w:rFonts w:ascii="Arial" w:hAnsi="Arial" w:cs="Arial"/>
          <w:sz w:val="18"/>
          <w:szCs w:val="18"/>
        </w:rPr>
        <w:br/>
        <w:t xml:space="preserve">3.4. </w:t>
      </w:r>
      <w:r w:rsidR="00516114" w:rsidRPr="00702CEF">
        <w:rPr>
          <w:rFonts w:ascii="Arial" w:hAnsi="Arial" w:cs="Arial"/>
          <w:sz w:val="18"/>
          <w:szCs w:val="18"/>
        </w:rPr>
        <w:t>Temperatuur en drukbeveiliging</w:t>
      </w:r>
      <w:r w:rsidRPr="00702CEF">
        <w:rPr>
          <w:rFonts w:ascii="Arial" w:hAnsi="Arial" w:cs="Arial"/>
          <w:sz w:val="18"/>
          <w:szCs w:val="18"/>
        </w:rPr>
        <w:br/>
      </w:r>
    </w:p>
    <w:p w:rsidR="00C06D87" w:rsidRPr="00702CEF" w:rsidRDefault="00804B80" w:rsidP="00804B80">
      <w:pPr>
        <w:rPr>
          <w:rFonts w:ascii="Arial" w:hAnsi="Arial" w:cs="Arial"/>
          <w:sz w:val="18"/>
          <w:szCs w:val="18"/>
        </w:rPr>
      </w:pPr>
      <w:r w:rsidRPr="00702CEF">
        <w:rPr>
          <w:rFonts w:ascii="Arial" w:hAnsi="Arial" w:cs="Arial"/>
          <w:sz w:val="18"/>
          <w:szCs w:val="18"/>
        </w:rPr>
        <w:t xml:space="preserve">4. </w:t>
      </w:r>
      <w:r w:rsidR="00516114" w:rsidRPr="00702CEF">
        <w:rPr>
          <w:rFonts w:ascii="Arial" w:hAnsi="Arial" w:cs="Arial"/>
          <w:sz w:val="18"/>
          <w:szCs w:val="18"/>
        </w:rPr>
        <w:t>Brandveiligheid</w:t>
      </w:r>
      <w:r w:rsidRPr="00702CEF">
        <w:rPr>
          <w:rFonts w:ascii="Arial" w:hAnsi="Arial" w:cs="Arial"/>
          <w:sz w:val="18"/>
          <w:szCs w:val="18"/>
        </w:rPr>
        <w:br/>
        <w:t xml:space="preserve">4.1. </w:t>
      </w:r>
      <w:r w:rsidR="00516114" w:rsidRPr="00702CEF">
        <w:rPr>
          <w:rFonts w:ascii="Arial" w:hAnsi="Arial" w:cs="Arial"/>
          <w:sz w:val="18"/>
          <w:szCs w:val="18"/>
        </w:rPr>
        <w:t>Wat te doen in geval van brand</w:t>
      </w:r>
      <w:r w:rsidRPr="00702CEF">
        <w:rPr>
          <w:rFonts w:ascii="Arial" w:hAnsi="Arial" w:cs="Arial"/>
          <w:sz w:val="18"/>
          <w:szCs w:val="18"/>
        </w:rPr>
        <w:br/>
      </w:r>
      <w:r w:rsidR="00516114" w:rsidRPr="00702CEF">
        <w:rPr>
          <w:rFonts w:ascii="Arial" w:hAnsi="Arial" w:cs="Arial"/>
          <w:sz w:val="18"/>
          <w:szCs w:val="18"/>
        </w:rPr>
        <w:t>5. Schoorsteen</w:t>
      </w:r>
      <w:r w:rsidRPr="00702CEF">
        <w:rPr>
          <w:rFonts w:ascii="Arial" w:hAnsi="Arial" w:cs="Arial"/>
          <w:sz w:val="18"/>
          <w:szCs w:val="18"/>
        </w:rPr>
        <w:br/>
      </w:r>
    </w:p>
    <w:p w:rsidR="00516114" w:rsidRPr="00702CEF" w:rsidRDefault="00516114" w:rsidP="00804B80">
      <w:pPr>
        <w:rPr>
          <w:rFonts w:ascii="Arial" w:hAnsi="Arial" w:cs="Arial"/>
          <w:sz w:val="18"/>
          <w:szCs w:val="18"/>
        </w:rPr>
      </w:pPr>
      <w:r w:rsidRPr="00702CEF">
        <w:rPr>
          <w:rFonts w:ascii="Arial" w:hAnsi="Arial" w:cs="Arial"/>
          <w:sz w:val="18"/>
          <w:szCs w:val="18"/>
        </w:rPr>
        <w:t>Luchttoevoer</w:t>
      </w:r>
    </w:p>
    <w:p w:rsidR="00516114" w:rsidRPr="00702CEF" w:rsidRDefault="00516114" w:rsidP="00804B80">
      <w:pPr>
        <w:rPr>
          <w:rFonts w:ascii="Arial" w:hAnsi="Arial" w:cs="Arial"/>
          <w:sz w:val="18"/>
          <w:szCs w:val="18"/>
        </w:rPr>
      </w:pPr>
      <w:r w:rsidRPr="00702CEF">
        <w:rPr>
          <w:rFonts w:ascii="Arial" w:hAnsi="Arial" w:cs="Arial"/>
          <w:sz w:val="18"/>
          <w:szCs w:val="18"/>
        </w:rPr>
        <w:t>Toegestane verbrandingsmaterialen</w:t>
      </w:r>
    </w:p>
    <w:p w:rsidR="00516114" w:rsidRPr="00702CEF" w:rsidRDefault="00516114" w:rsidP="00804B80">
      <w:pPr>
        <w:rPr>
          <w:rFonts w:ascii="Arial" w:hAnsi="Arial" w:cs="Arial"/>
          <w:sz w:val="18"/>
          <w:szCs w:val="18"/>
        </w:rPr>
      </w:pPr>
      <w:r w:rsidRPr="00702CEF">
        <w:rPr>
          <w:rFonts w:ascii="Arial" w:hAnsi="Arial" w:cs="Arial"/>
          <w:sz w:val="18"/>
          <w:szCs w:val="18"/>
        </w:rPr>
        <w:t>Normaal gebruik</w:t>
      </w:r>
      <w:r w:rsidR="00804B80" w:rsidRPr="00702CEF">
        <w:rPr>
          <w:rFonts w:ascii="Arial" w:hAnsi="Arial" w:cs="Arial"/>
          <w:sz w:val="18"/>
          <w:szCs w:val="18"/>
        </w:rPr>
        <w:br/>
      </w:r>
      <w:r w:rsidRPr="00702CEF">
        <w:rPr>
          <w:rFonts w:ascii="Arial" w:hAnsi="Arial" w:cs="Arial"/>
          <w:sz w:val="18"/>
          <w:szCs w:val="18"/>
        </w:rPr>
        <w:t xml:space="preserve">Correct gebruik als centrale </w:t>
      </w:r>
      <w:proofErr w:type="spellStart"/>
      <w:r w:rsidRPr="00702CEF">
        <w:rPr>
          <w:rFonts w:ascii="Arial" w:hAnsi="Arial" w:cs="Arial"/>
          <w:sz w:val="18"/>
          <w:szCs w:val="18"/>
        </w:rPr>
        <w:t>verwarmingssyteem</w:t>
      </w:r>
      <w:proofErr w:type="spellEnd"/>
    </w:p>
    <w:p w:rsidR="00C06D87" w:rsidRPr="00702CEF" w:rsidRDefault="00C06D87" w:rsidP="00804B80">
      <w:pPr>
        <w:rPr>
          <w:rFonts w:ascii="Arial" w:hAnsi="Arial" w:cs="Arial"/>
          <w:sz w:val="18"/>
          <w:szCs w:val="18"/>
        </w:rPr>
      </w:pPr>
    </w:p>
    <w:p w:rsidR="00516114" w:rsidRPr="00702CEF" w:rsidRDefault="00516114" w:rsidP="00804B80">
      <w:pPr>
        <w:rPr>
          <w:rFonts w:ascii="Arial" w:hAnsi="Arial" w:cs="Arial"/>
          <w:sz w:val="18"/>
          <w:szCs w:val="18"/>
        </w:rPr>
      </w:pPr>
      <w:r w:rsidRPr="00702CEF">
        <w:rPr>
          <w:rFonts w:ascii="Arial" w:hAnsi="Arial" w:cs="Arial"/>
          <w:sz w:val="18"/>
          <w:szCs w:val="18"/>
        </w:rPr>
        <w:t>14. Gebruik in overgangsperioden</w:t>
      </w:r>
    </w:p>
    <w:p w:rsidR="00516114" w:rsidRPr="00702CEF" w:rsidRDefault="00516114" w:rsidP="00804B80">
      <w:pPr>
        <w:rPr>
          <w:rFonts w:ascii="Arial" w:hAnsi="Arial" w:cs="Arial"/>
          <w:sz w:val="18"/>
          <w:szCs w:val="18"/>
        </w:rPr>
      </w:pPr>
      <w:r w:rsidRPr="00702CEF">
        <w:rPr>
          <w:rFonts w:ascii="Arial" w:hAnsi="Arial" w:cs="Arial"/>
          <w:sz w:val="18"/>
          <w:szCs w:val="18"/>
        </w:rPr>
        <w:t>14.1 Gebruik als normale kachel</w:t>
      </w:r>
    </w:p>
    <w:p w:rsidR="00C06D87" w:rsidRPr="00702CEF" w:rsidRDefault="00C06D87" w:rsidP="00804B80">
      <w:pPr>
        <w:rPr>
          <w:rFonts w:ascii="Arial" w:hAnsi="Arial" w:cs="Arial"/>
          <w:sz w:val="18"/>
          <w:szCs w:val="18"/>
        </w:rPr>
      </w:pPr>
    </w:p>
    <w:p w:rsidR="00516114" w:rsidRPr="00702CEF" w:rsidRDefault="00516114" w:rsidP="00804B80">
      <w:pPr>
        <w:rPr>
          <w:rFonts w:ascii="Arial" w:hAnsi="Arial" w:cs="Arial"/>
          <w:sz w:val="18"/>
          <w:szCs w:val="18"/>
        </w:rPr>
      </w:pPr>
      <w:r w:rsidRPr="00702CEF">
        <w:rPr>
          <w:rFonts w:ascii="Arial" w:hAnsi="Arial" w:cs="Arial"/>
          <w:sz w:val="18"/>
          <w:szCs w:val="18"/>
        </w:rPr>
        <w:t>15. Onderhoud</w:t>
      </w:r>
    </w:p>
    <w:p w:rsidR="00516114" w:rsidRPr="00702CEF" w:rsidRDefault="00516114" w:rsidP="00804B80">
      <w:pPr>
        <w:rPr>
          <w:rFonts w:ascii="Arial" w:hAnsi="Arial" w:cs="Arial"/>
          <w:sz w:val="18"/>
          <w:szCs w:val="18"/>
        </w:rPr>
      </w:pPr>
      <w:r w:rsidRPr="00702CEF">
        <w:rPr>
          <w:rFonts w:ascii="Arial" w:hAnsi="Arial" w:cs="Arial"/>
          <w:sz w:val="18"/>
          <w:szCs w:val="18"/>
        </w:rPr>
        <w:t>15.1 Schoonmaken van de rookgasafvoer</w:t>
      </w:r>
    </w:p>
    <w:p w:rsidR="00516114" w:rsidRPr="00702CEF" w:rsidRDefault="00516114" w:rsidP="00804B80">
      <w:pPr>
        <w:rPr>
          <w:rFonts w:ascii="Arial" w:hAnsi="Arial" w:cs="Arial"/>
          <w:sz w:val="18"/>
          <w:szCs w:val="18"/>
        </w:rPr>
      </w:pPr>
      <w:r w:rsidRPr="00702CEF">
        <w:rPr>
          <w:rFonts w:ascii="Arial" w:hAnsi="Arial" w:cs="Arial"/>
          <w:sz w:val="18"/>
          <w:szCs w:val="18"/>
        </w:rPr>
        <w:t>15.2 Schoonmaken van het glas</w:t>
      </w:r>
    </w:p>
    <w:p w:rsidR="00516114" w:rsidRPr="00702CEF" w:rsidRDefault="00516114" w:rsidP="00804B80">
      <w:pPr>
        <w:rPr>
          <w:rFonts w:ascii="Arial" w:hAnsi="Arial" w:cs="Arial"/>
          <w:sz w:val="18"/>
          <w:szCs w:val="18"/>
        </w:rPr>
      </w:pPr>
      <w:r w:rsidRPr="00702CEF">
        <w:rPr>
          <w:rFonts w:ascii="Arial" w:hAnsi="Arial" w:cs="Arial"/>
          <w:sz w:val="18"/>
          <w:szCs w:val="18"/>
        </w:rPr>
        <w:t>15.3 Schoonmaken van de aslade</w:t>
      </w: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804B80" w:rsidRPr="00702CEF" w:rsidRDefault="00516114" w:rsidP="00804B80">
      <w:pPr>
        <w:rPr>
          <w:rFonts w:ascii="Arial" w:hAnsi="Arial" w:cs="Arial"/>
          <w:sz w:val="18"/>
          <w:szCs w:val="18"/>
        </w:rPr>
      </w:pPr>
      <w:r w:rsidRPr="00702CEF">
        <w:rPr>
          <w:rFonts w:ascii="Arial" w:hAnsi="Arial" w:cs="Arial"/>
          <w:sz w:val="18"/>
          <w:szCs w:val="18"/>
        </w:rPr>
        <w:t>Technische schema’s</w:t>
      </w:r>
    </w:p>
    <w:p w:rsidR="00516114" w:rsidRPr="00702CEF" w:rsidRDefault="00516114" w:rsidP="00804B80">
      <w:pPr>
        <w:rPr>
          <w:rFonts w:ascii="Arial" w:hAnsi="Arial" w:cs="Arial"/>
          <w:sz w:val="18"/>
          <w:szCs w:val="18"/>
        </w:rPr>
      </w:pPr>
      <w:r w:rsidRPr="00702CEF">
        <w:rPr>
          <w:rFonts w:ascii="Arial" w:hAnsi="Arial" w:cs="Arial"/>
          <w:sz w:val="18"/>
          <w:szCs w:val="18"/>
        </w:rPr>
        <w:t>Montage en aansluitschema’s</w:t>
      </w:r>
    </w:p>
    <w:p w:rsidR="003A5846" w:rsidRPr="00702CEF" w:rsidRDefault="003A5846" w:rsidP="00804B80">
      <w:pPr>
        <w:rPr>
          <w:rFonts w:ascii="Arial" w:hAnsi="Arial" w:cs="Arial"/>
          <w:sz w:val="18"/>
          <w:szCs w:val="18"/>
        </w:rPr>
      </w:pPr>
    </w:p>
    <w:p w:rsidR="003A5846" w:rsidRPr="00702CEF" w:rsidRDefault="003A5846" w:rsidP="00804B80">
      <w:pPr>
        <w:rPr>
          <w:rFonts w:ascii="Arial" w:hAnsi="Arial" w:cs="Arial"/>
          <w:sz w:val="18"/>
          <w:szCs w:val="18"/>
        </w:rPr>
      </w:pPr>
    </w:p>
    <w:p w:rsidR="003A5846" w:rsidRPr="00702CEF" w:rsidRDefault="003A5846" w:rsidP="00804B80">
      <w:pPr>
        <w:rPr>
          <w:rFonts w:ascii="Arial" w:hAnsi="Arial" w:cs="Arial"/>
          <w:sz w:val="18"/>
          <w:szCs w:val="18"/>
        </w:rPr>
      </w:pPr>
    </w:p>
    <w:p w:rsidR="003A5846" w:rsidRPr="00702CEF" w:rsidRDefault="003A5846" w:rsidP="00804B80">
      <w:pPr>
        <w:rPr>
          <w:rFonts w:ascii="Arial" w:hAnsi="Arial" w:cs="Arial"/>
          <w:sz w:val="18"/>
          <w:szCs w:val="18"/>
        </w:rPr>
      </w:pPr>
    </w:p>
    <w:p w:rsidR="003A5846" w:rsidRPr="00702CEF" w:rsidRDefault="003A5846" w:rsidP="00804B80">
      <w:pPr>
        <w:rPr>
          <w:rFonts w:ascii="Arial" w:hAnsi="Arial" w:cs="Arial"/>
          <w:sz w:val="18"/>
          <w:szCs w:val="18"/>
        </w:rPr>
      </w:pPr>
    </w:p>
    <w:p w:rsidR="003A5846" w:rsidRPr="00702CEF" w:rsidRDefault="003A5846" w:rsidP="00804B80">
      <w:pPr>
        <w:rPr>
          <w:rFonts w:ascii="Arial" w:hAnsi="Arial" w:cs="Arial"/>
          <w:sz w:val="18"/>
          <w:szCs w:val="18"/>
        </w:rPr>
      </w:pPr>
    </w:p>
    <w:p w:rsidR="003A5846" w:rsidRPr="00702CEF" w:rsidRDefault="003A5846" w:rsidP="00804B80">
      <w:pPr>
        <w:rPr>
          <w:rFonts w:ascii="Arial" w:hAnsi="Arial" w:cs="Arial"/>
          <w:sz w:val="18"/>
          <w:szCs w:val="18"/>
        </w:rPr>
      </w:pPr>
    </w:p>
    <w:p w:rsidR="003A5846" w:rsidRPr="00702CEF" w:rsidRDefault="003A5846" w:rsidP="00804B80">
      <w:pPr>
        <w:rPr>
          <w:rFonts w:ascii="Arial" w:hAnsi="Arial" w:cs="Arial"/>
          <w:sz w:val="18"/>
          <w:szCs w:val="18"/>
        </w:rPr>
      </w:pPr>
    </w:p>
    <w:p w:rsidR="00D27F89" w:rsidRPr="00702CEF" w:rsidRDefault="00D27F89" w:rsidP="00804B80">
      <w:pPr>
        <w:rPr>
          <w:rFonts w:ascii="Arial" w:hAnsi="Arial" w:cs="Arial"/>
          <w:sz w:val="18"/>
          <w:szCs w:val="18"/>
        </w:rPr>
      </w:pPr>
    </w:p>
    <w:p w:rsidR="00D27F89" w:rsidRPr="00702CEF" w:rsidRDefault="00D27F89"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Default="00C06D87"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b/>
          <w:sz w:val="18"/>
          <w:szCs w:val="18"/>
        </w:rPr>
      </w:pPr>
    </w:p>
    <w:p w:rsidR="00D27F89" w:rsidRDefault="00D27F89" w:rsidP="00804B80">
      <w:pPr>
        <w:rPr>
          <w:rFonts w:ascii="Arial" w:hAnsi="Arial" w:cs="Arial"/>
          <w:b/>
          <w:sz w:val="28"/>
          <w:szCs w:val="28"/>
        </w:rPr>
      </w:pPr>
      <w:r w:rsidRPr="00702CEF">
        <w:rPr>
          <w:rFonts w:ascii="Arial" w:hAnsi="Arial" w:cs="Arial"/>
          <w:b/>
          <w:sz w:val="28"/>
          <w:szCs w:val="28"/>
        </w:rPr>
        <w:t>2. Technische beschrijving</w:t>
      </w:r>
    </w:p>
    <w:p w:rsidR="00702CEF" w:rsidRPr="00702CEF" w:rsidRDefault="00702CEF" w:rsidP="00804B80">
      <w:pPr>
        <w:rPr>
          <w:rFonts w:ascii="Arial" w:hAnsi="Arial" w:cs="Arial"/>
          <w:b/>
          <w:sz w:val="28"/>
          <w:szCs w:val="28"/>
        </w:rPr>
      </w:pPr>
    </w:p>
    <w:p w:rsidR="00D27F89" w:rsidRPr="00702CEF" w:rsidRDefault="00D27F89" w:rsidP="00804B80">
      <w:pPr>
        <w:rPr>
          <w:rFonts w:ascii="Arial" w:hAnsi="Arial" w:cs="Arial"/>
          <w:sz w:val="18"/>
          <w:szCs w:val="18"/>
        </w:rPr>
      </w:pPr>
    </w:p>
    <w:p w:rsidR="00D27F89" w:rsidRPr="00702CEF" w:rsidRDefault="00D27F89" w:rsidP="00804B80">
      <w:pPr>
        <w:rPr>
          <w:rFonts w:ascii="Arial" w:hAnsi="Arial" w:cs="Arial"/>
          <w:sz w:val="18"/>
          <w:szCs w:val="18"/>
        </w:rPr>
      </w:pPr>
      <w:r w:rsidRPr="00702CEF">
        <w:rPr>
          <w:rFonts w:ascii="Arial" w:hAnsi="Arial" w:cs="Arial"/>
          <w:sz w:val="18"/>
          <w:szCs w:val="18"/>
        </w:rPr>
        <w:t xml:space="preserve">De houtkachels met CV aansluiting zijn geschikt voor het verwarmen van woningen welke voorzien zijn van radiatoren en/of andere warmte convectors, die normaliter door een gas of </w:t>
      </w:r>
      <w:proofErr w:type="spellStart"/>
      <w:r w:rsidRPr="00702CEF">
        <w:rPr>
          <w:rFonts w:ascii="Arial" w:hAnsi="Arial" w:cs="Arial"/>
          <w:sz w:val="18"/>
          <w:szCs w:val="18"/>
        </w:rPr>
        <w:t>oliegestookt</w:t>
      </w:r>
      <w:proofErr w:type="spellEnd"/>
      <w:r w:rsidRPr="00702CEF">
        <w:rPr>
          <w:rFonts w:ascii="Arial" w:hAnsi="Arial" w:cs="Arial"/>
          <w:sz w:val="18"/>
          <w:szCs w:val="18"/>
        </w:rPr>
        <w:t xml:space="preserve"> </w:t>
      </w:r>
      <w:proofErr w:type="spellStart"/>
      <w:r w:rsidRPr="00702CEF">
        <w:rPr>
          <w:rFonts w:ascii="Arial" w:hAnsi="Arial" w:cs="Arial"/>
          <w:sz w:val="18"/>
          <w:szCs w:val="18"/>
        </w:rPr>
        <w:t>systeeem</w:t>
      </w:r>
      <w:proofErr w:type="spellEnd"/>
      <w:r w:rsidRPr="00702CEF">
        <w:rPr>
          <w:rFonts w:ascii="Arial" w:hAnsi="Arial" w:cs="Arial"/>
          <w:sz w:val="18"/>
          <w:szCs w:val="18"/>
        </w:rPr>
        <w:t xml:space="preserve"> worden verwarmd. Afhankelijk van de grootte van de woning kan </w:t>
      </w:r>
      <w:r w:rsidR="00DC542B" w:rsidRPr="00702CEF">
        <w:rPr>
          <w:rFonts w:ascii="Arial" w:hAnsi="Arial" w:cs="Arial"/>
          <w:sz w:val="18"/>
          <w:szCs w:val="18"/>
        </w:rPr>
        <w:t>een Nordic Fire CV haard uw woning geheel,</w:t>
      </w:r>
      <w:r w:rsidRPr="00702CEF">
        <w:rPr>
          <w:rFonts w:ascii="Arial" w:hAnsi="Arial" w:cs="Arial"/>
          <w:sz w:val="18"/>
          <w:szCs w:val="18"/>
        </w:rPr>
        <w:t xml:space="preserve"> grotendeels of gedeeltelijk </w:t>
      </w:r>
      <w:proofErr w:type="spellStart"/>
      <w:r w:rsidR="00DC542B" w:rsidRPr="00702CEF">
        <w:rPr>
          <w:rFonts w:ascii="Arial" w:hAnsi="Arial" w:cs="Arial"/>
          <w:sz w:val="18"/>
          <w:szCs w:val="18"/>
        </w:rPr>
        <w:t>bijv</w:t>
      </w:r>
      <w:r w:rsidRPr="00702CEF">
        <w:rPr>
          <w:rFonts w:ascii="Arial" w:hAnsi="Arial" w:cs="Arial"/>
          <w:sz w:val="18"/>
          <w:szCs w:val="18"/>
        </w:rPr>
        <w:t>erwarmen</w:t>
      </w:r>
      <w:proofErr w:type="spellEnd"/>
      <w:r w:rsidRPr="00702CEF">
        <w:rPr>
          <w:rFonts w:ascii="Arial" w:hAnsi="Arial" w:cs="Arial"/>
          <w:sz w:val="18"/>
          <w:szCs w:val="18"/>
        </w:rPr>
        <w:t xml:space="preserve">. Deze haard kan in bestaande </w:t>
      </w:r>
      <w:r w:rsidR="00DC542B" w:rsidRPr="00702CEF">
        <w:rPr>
          <w:rFonts w:ascii="Arial" w:hAnsi="Arial" w:cs="Arial"/>
          <w:sz w:val="18"/>
          <w:szCs w:val="18"/>
        </w:rPr>
        <w:t>of</w:t>
      </w:r>
      <w:r w:rsidRPr="00702CEF">
        <w:rPr>
          <w:rFonts w:ascii="Arial" w:hAnsi="Arial" w:cs="Arial"/>
          <w:sz w:val="18"/>
          <w:szCs w:val="18"/>
        </w:rPr>
        <w:t xml:space="preserve"> nieuwe situaties worden toegepast.</w:t>
      </w:r>
    </w:p>
    <w:p w:rsidR="00D27F89" w:rsidRPr="00702CEF" w:rsidRDefault="00D27F89" w:rsidP="00804B80">
      <w:pPr>
        <w:rPr>
          <w:rFonts w:ascii="Arial" w:hAnsi="Arial" w:cs="Arial"/>
          <w:sz w:val="18"/>
          <w:szCs w:val="18"/>
        </w:rPr>
      </w:pPr>
    </w:p>
    <w:p w:rsidR="00D27F89" w:rsidRPr="00702CEF" w:rsidRDefault="00DC542B" w:rsidP="00804B80">
      <w:pPr>
        <w:rPr>
          <w:rFonts w:ascii="Arial" w:hAnsi="Arial" w:cs="Arial"/>
          <w:sz w:val="18"/>
          <w:szCs w:val="18"/>
        </w:rPr>
      </w:pPr>
      <w:r w:rsidRPr="00702CEF">
        <w:rPr>
          <w:rFonts w:ascii="Arial" w:hAnsi="Arial" w:cs="Arial"/>
          <w:sz w:val="18"/>
          <w:szCs w:val="18"/>
        </w:rPr>
        <w:t>Een CV haard bestaat uit een mantel met kanalen gevuld met CV water. Door het vuur wordt het water in deze kanalen verwarmd.</w:t>
      </w:r>
    </w:p>
    <w:p w:rsidR="00D27F89" w:rsidRPr="00702CEF" w:rsidRDefault="00D27F89" w:rsidP="00804B80">
      <w:pPr>
        <w:rPr>
          <w:rFonts w:ascii="Arial" w:hAnsi="Arial" w:cs="Arial"/>
          <w:sz w:val="18"/>
          <w:szCs w:val="18"/>
        </w:rPr>
      </w:pPr>
    </w:p>
    <w:p w:rsidR="00D27F89" w:rsidRPr="00702CEF" w:rsidRDefault="00D27F89" w:rsidP="00804B80">
      <w:pPr>
        <w:rPr>
          <w:rFonts w:ascii="Arial" w:hAnsi="Arial" w:cs="Arial"/>
          <w:sz w:val="18"/>
          <w:szCs w:val="18"/>
        </w:rPr>
      </w:pPr>
      <w:r w:rsidRPr="00702CEF">
        <w:rPr>
          <w:rFonts w:ascii="Arial" w:hAnsi="Arial" w:cs="Arial"/>
          <w:sz w:val="18"/>
          <w:szCs w:val="18"/>
        </w:rPr>
        <w:t>De warmte afgifte van deze kachel gebeurt op de volgende manieren:</w:t>
      </w:r>
    </w:p>
    <w:p w:rsidR="00D27F89" w:rsidRPr="00702CEF" w:rsidRDefault="00D27F89" w:rsidP="00804B80">
      <w:pPr>
        <w:rPr>
          <w:rFonts w:ascii="Arial" w:hAnsi="Arial" w:cs="Arial"/>
          <w:sz w:val="18"/>
          <w:szCs w:val="18"/>
        </w:rPr>
      </w:pPr>
    </w:p>
    <w:p w:rsidR="00D27F89" w:rsidRPr="00702CEF" w:rsidRDefault="00D27F89" w:rsidP="00804B80">
      <w:pPr>
        <w:rPr>
          <w:rFonts w:ascii="Arial" w:hAnsi="Arial" w:cs="Arial"/>
          <w:sz w:val="18"/>
          <w:szCs w:val="18"/>
        </w:rPr>
      </w:pPr>
      <w:r w:rsidRPr="00702CEF">
        <w:rPr>
          <w:rFonts w:ascii="Arial" w:hAnsi="Arial" w:cs="Arial"/>
          <w:sz w:val="18"/>
          <w:szCs w:val="18"/>
        </w:rPr>
        <w:t>-1- door straling door de ruit</w:t>
      </w:r>
    </w:p>
    <w:p w:rsidR="00D27F89" w:rsidRPr="00702CEF" w:rsidRDefault="00D27F89" w:rsidP="00804B80">
      <w:pPr>
        <w:rPr>
          <w:rFonts w:ascii="Arial" w:hAnsi="Arial" w:cs="Arial"/>
          <w:sz w:val="18"/>
          <w:szCs w:val="18"/>
        </w:rPr>
      </w:pPr>
      <w:r w:rsidRPr="00702CEF">
        <w:rPr>
          <w:rFonts w:ascii="Arial" w:hAnsi="Arial" w:cs="Arial"/>
          <w:sz w:val="18"/>
          <w:szCs w:val="18"/>
        </w:rPr>
        <w:t>-2- door middel van convectie via de zijkanten van de kachel</w:t>
      </w:r>
    </w:p>
    <w:p w:rsidR="00D27F89" w:rsidRPr="00702CEF" w:rsidRDefault="00D27F89" w:rsidP="00804B80">
      <w:pPr>
        <w:rPr>
          <w:rFonts w:ascii="Arial" w:hAnsi="Arial" w:cs="Arial"/>
          <w:sz w:val="18"/>
          <w:szCs w:val="18"/>
        </w:rPr>
      </w:pPr>
      <w:r w:rsidRPr="00702CEF">
        <w:rPr>
          <w:rFonts w:ascii="Arial" w:hAnsi="Arial" w:cs="Arial"/>
          <w:sz w:val="18"/>
          <w:szCs w:val="18"/>
        </w:rPr>
        <w:t xml:space="preserve">-3- door middel van de radiatoren, </w:t>
      </w:r>
      <w:proofErr w:type="spellStart"/>
      <w:r w:rsidRPr="00702CEF">
        <w:rPr>
          <w:rFonts w:ascii="Arial" w:hAnsi="Arial" w:cs="Arial"/>
          <w:sz w:val="18"/>
          <w:szCs w:val="18"/>
        </w:rPr>
        <w:t>convectoren</w:t>
      </w:r>
      <w:proofErr w:type="spellEnd"/>
      <w:r w:rsidRPr="00702CEF">
        <w:rPr>
          <w:rFonts w:ascii="Arial" w:hAnsi="Arial" w:cs="Arial"/>
          <w:sz w:val="18"/>
          <w:szCs w:val="18"/>
        </w:rPr>
        <w:t xml:space="preserve"> of vloerverwarming waarvan het water wordt opgewarmd.</w:t>
      </w:r>
    </w:p>
    <w:p w:rsidR="00D27F89" w:rsidRPr="00702CEF" w:rsidRDefault="00D27F89" w:rsidP="00804B80">
      <w:pPr>
        <w:rPr>
          <w:rFonts w:ascii="Arial" w:hAnsi="Arial" w:cs="Arial"/>
          <w:sz w:val="18"/>
          <w:szCs w:val="18"/>
        </w:rPr>
      </w:pPr>
    </w:p>
    <w:p w:rsidR="00C06D87" w:rsidRPr="00702CEF" w:rsidRDefault="00C06D87" w:rsidP="00804B80">
      <w:pPr>
        <w:rPr>
          <w:rFonts w:ascii="Arial" w:hAnsi="Arial" w:cs="Arial"/>
          <w:sz w:val="18"/>
          <w:szCs w:val="18"/>
        </w:rPr>
      </w:pPr>
    </w:p>
    <w:p w:rsidR="00DC542B" w:rsidRPr="00702CEF" w:rsidRDefault="00DC542B" w:rsidP="00804B80">
      <w:pPr>
        <w:rPr>
          <w:rFonts w:ascii="Arial" w:hAnsi="Arial" w:cs="Arial"/>
          <w:sz w:val="18"/>
          <w:szCs w:val="18"/>
        </w:rPr>
      </w:pPr>
      <w:r w:rsidRPr="00702CEF">
        <w:rPr>
          <w:rFonts w:ascii="Arial" w:hAnsi="Arial" w:cs="Arial"/>
          <w:sz w:val="18"/>
          <w:szCs w:val="18"/>
        </w:rPr>
        <w:t xml:space="preserve">Een houtkachel met CV aansluiting dient altijd met de juiste </w:t>
      </w:r>
      <w:proofErr w:type="spellStart"/>
      <w:r w:rsidRPr="00702CEF">
        <w:rPr>
          <w:rFonts w:ascii="Arial" w:hAnsi="Arial" w:cs="Arial"/>
          <w:sz w:val="18"/>
          <w:szCs w:val="18"/>
        </w:rPr>
        <w:t>veiligheidsappendage’s</w:t>
      </w:r>
      <w:proofErr w:type="spellEnd"/>
      <w:r w:rsidRPr="00702CEF">
        <w:rPr>
          <w:rFonts w:ascii="Arial" w:hAnsi="Arial" w:cs="Arial"/>
          <w:sz w:val="18"/>
          <w:szCs w:val="18"/>
        </w:rPr>
        <w:t xml:space="preserve"> te worden geïnstalleerd. Indien dit niet gebeurt kunnen er gevaarlijke situaties ontstaan.</w:t>
      </w:r>
    </w:p>
    <w:p w:rsidR="00C06D87" w:rsidRPr="00702CEF" w:rsidRDefault="00C06D87" w:rsidP="00804B80">
      <w:pPr>
        <w:rPr>
          <w:rFonts w:ascii="Arial" w:hAnsi="Arial" w:cs="Arial"/>
          <w:sz w:val="18"/>
          <w:szCs w:val="18"/>
        </w:rPr>
      </w:pPr>
    </w:p>
    <w:p w:rsidR="00C06D87" w:rsidRDefault="00C06D87" w:rsidP="00804B80">
      <w:pPr>
        <w:rPr>
          <w:rFonts w:ascii="Arial" w:hAnsi="Arial" w:cs="Arial"/>
          <w:sz w:val="18"/>
          <w:szCs w:val="18"/>
        </w:rPr>
      </w:pPr>
    </w:p>
    <w:p w:rsidR="00702CEF" w:rsidRDefault="00702CEF" w:rsidP="00804B80">
      <w:pPr>
        <w:rPr>
          <w:rFonts w:ascii="Arial" w:hAnsi="Arial" w:cs="Arial"/>
          <w:sz w:val="18"/>
          <w:szCs w:val="18"/>
        </w:rPr>
      </w:pPr>
    </w:p>
    <w:p w:rsidR="00702CEF" w:rsidRPr="00702CEF" w:rsidRDefault="00702CEF" w:rsidP="00804B80">
      <w:pPr>
        <w:rPr>
          <w:rFonts w:ascii="Arial" w:hAnsi="Arial" w:cs="Arial"/>
          <w:sz w:val="18"/>
          <w:szCs w:val="18"/>
        </w:rPr>
      </w:pPr>
    </w:p>
    <w:p w:rsidR="00C06D87" w:rsidRPr="00702CEF" w:rsidRDefault="00C06D87" w:rsidP="00804B80">
      <w:pPr>
        <w:rPr>
          <w:rFonts w:ascii="Arial" w:hAnsi="Arial" w:cs="Arial"/>
          <w:sz w:val="18"/>
          <w:szCs w:val="18"/>
        </w:rPr>
      </w:pPr>
    </w:p>
    <w:p w:rsidR="000E25A3" w:rsidRPr="00702CEF" w:rsidRDefault="000E25A3" w:rsidP="00804B80">
      <w:pPr>
        <w:rPr>
          <w:rFonts w:ascii="Arial" w:hAnsi="Arial" w:cs="Arial"/>
          <w:b/>
          <w:sz w:val="28"/>
          <w:szCs w:val="28"/>
        </w:rPr>
      </w:pPr>
      <w:r w:rsidRPr="00702CEF">
        <w:rPr>
          <w:rFonts w:ascii="Arial" w:hAnsi="Arial" w:cs="Arial"/>
          <w:b/>
          <w:sz w:val="28"/>
          <w:szCs w:val="28"/>
        </w:rPr>
        <w:t>3 De installatie</w:t>
      </w:r>
    </w:p>
    <w:p w:rsidR="000E25A3" w:rsidRPr="00702CEF" w:rsidRDefault="000E25A3" w:rsidP="00804B80">
      <w:pPr>
        <w:rPr>
          <w:rFonts w:ascii="Arial" w:hAnsi="Arial" w:cs="Arial"/>
          <w:sz w:val="18"/>
          <w:szCs w:val="18"/>
        </w:rPr>
      </w:pPr>
    </w:p>
    <w:p w:rsidR="00F10C6E" w:rsidRPr="00702CEF" w:rsidRDefault="000E25A3" w:rsidP="00804B80">
      <w:pPr>
        <w:rPr>
          <w:rFonts w:ascii="Arial" w:hAnsi="Arial" w:cs="Arial"/>
          <w:sz w:val="18"/>
          <w:szCs w:val="18"/>
        </w:rPr>
      </w:pPr>
      <w:r w:rsidRPr="00702CEF">
        <w:rPr>
          <w:rFonts w:ascii="Arial" w:hAnsi="Arial" w:cs="Arial"/>
          <w:sz w:val="18"/>
          <w:szCs w:val="18"/>
        </w:rPr>
        <w:t>De installatie v</w:t>
      </w:r>
      <w:r w:rsidR="00DC542B" w:rsidRPr="00702CEF">
        <w:rPr>
          <w:rFonts w:ascii="Arial" w:hAnsi="Arial" w:cs="Arial"/>
          <w:sz w:val="18"/>
          <w:szCs w:val="18"/>
        </w:rPr>
        <w:t xml:space="preserve">an een CV haard </w:t>
      </w:r>
      <w:r w:rsidRPr="00702CEF">
        <w:rPr>
          <w:rFonts w:ascii="Arial" w:hAnsi="Arial" w:cs="Arial"/>
          <w:sz w:val="18"/>
          <w:szCs w:val="18"/>
        </w:rPr>
        <w:t xml:space="preserve">dient volledig te voldoen aan de geldende richtlijnen welke geldig zijn in het land en provincie daar waar deze kachel wordt geïnstalleerd. De installatie kan alleen geschieden door een erkend installateur of Nordic Fire dealer. Alleen zij zijn in staat om de kachel goed en deskundig aan te sluiten, waardoor een optimale warmte opbrengst gegarandeerd kan worden. </w:t>
      </w:r>
    </w:p>
    <w:p w:rsidR="00F10C6E" w:rsidRPr="00702CEF" w:rsidRDefault="00F10C6E" w:rsidP="00804B80">
      <w:pPr>
        <w:rPr>
          <w:rFonts w:ascii="Arial" w:hAnsi="Arial" w:cs="Arial"/>
          <w:sz w:val="18"/>
          <w:szCs w:val="18"/>
        </w:rPr>
      </w:pPr>
    </w:p>
    <w:p w:rsidR="000E25A3" w:rsidRPr="00702CEF" w:rsidRDefault="00F10C6E" w:rsidP="00804B80">
      <w:pPr>
        <w:rPr>
          <w:rFonts w:ascii="Arial" w:hAnsi="Arial" w:cs="Arial"/>
          <w:sz w:val="18"/>
          <w:szCs w:val="18"/>
        </w:rPr>
      </w:pPr>
      <w:r w:rsidRPr="00702CEF">
        <w:rPr>
          <w:rFonts w:ascii="Arial" w:hAnsi="Arial" w:cs="Arial"/>
          <w:sz w:val="18"/>
          <w:szCs w:val="18"/>
        </w:rPr>
        <w:t xml:space="preserve">! Indien de </w:t>
      </w:r>
      <w:proofErr w:type="spellStart"/>
      <w:r w:rsidRPr="00702CEF">
        <w:rPr>
          <w:rFonts w:ascii="Arial" w:hAnsi="Arial" w:cs="Arial"/>
          <w:sz w:val="18"/>
          <w:szCs w:val="18"/>
        </w:rPr>
        <w:t>veiligheidsappendage’s</w:t>
      </w:r>
      <w:proofErr w:type="spellEnd"/>
      <w:r w:rsidRPr="00702CEF">
        <w:rPr>
          <w:rFonts w:ascii="Arial" w:hAnsi="Arial" w:cs="Arial"/>
          <w:sz w:val="18"/>
          <w:szCs w:val="18"/>
        </w:rPr>
        <w:t xml:space="preserve"> niet worden toegepast vervalt de garantie op de kachel !</w:t>
      </w:r>
    </w:p>
    <w:p w:rsidR="00327159" w:rsidRPr="00702CEF" w:rsidRDefault="00F10C6E" w:rsidP="00804B80">
      <w:pPr>
        <w:rPr>
          <w:rFonts w:ascii="Arial" w:hAnsi="Arial" w:cs="Arial"/>
          <w:sz w:val="18"/>
          <w:szCs w:val="18"/>
        </w:rPr>
      </w:pPr>
      <w:r w:rsidRPr="00702CEF">
        <w:rPr>
          <w:rFonts w:ascii="Arial" w:hAnsi="Arial" w:cs="Arial"/>
          <w:sz w:val="18"/>
          <w:szCs w:val="18"/>
        </w:rPr>
        <w:t>! Een cv houtkachel mag nooit worden gebruikt zonder dat deze is aangesloten op het cv systeem !</w:t>
      </w:r>
    </w:p>
    <w:p w:rsidR="00CB46C5" w:rsidRPr="00702CEF" w:rsidRDefault="00CB46C5" w:rsidP="00804B80">
      <w:pPr>
        <w:rPr>
          <w:rFonts w:ascii="Arial" w:hAnsi="Arial" w:cs="Arial"/>
          <w:sz w:val="18"/>
          <w:szCs w:val="18"/>
        </w:rPr>
      </w:pPr>
      <w:r w:rsidRPr="00702CEF">
        <w:rPr>
          <w:rFonts w:ascii="Arial" w:hAnsi="Arial" w:cs="Arial"/>
          <w:sz w:val="18"/>
          <w:szCs w:val="18"/>
        </w:rPr>
        <w:t>! Sluit het systeem alleen aan op de wijze welke door Nordic Fire is aangegeven. De aansluitschema’s zijn in deze handleiding aangegeven.</w:t>
      </w:r>
    </w:p>
    <w:p w:rsidR="00F10C6E" w:rsidRPr="00702CEF" w:rsidRDefault="00F10C6E" w:rsidP="00804B80">
      <w:pPr>
        <w:rPr>
          <w:rFonts w:ascii="Arial" w:hAnsi="Arial" w:cs="Arial"/>
          <w:sz w:val="18"/>
          <w:szCs w:val="18"/>
        </w:rPr>
      </w:pPr>
    </w:p>
    <w:p w:rsidR="00F10C6E" w:rsidRDefault="00F10C6E"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Pr="00702CEF" w:rsidRDefault="00702CEF" w:rsidP="00804B80">
      <w:pPr>
        <w:rPr>
          <w:rFonts w:ascii="Arial" w:hAnsi="Arial" w:cs="Arial"/>
          <w:sz w:val="18"/>
          <w:szCs w:val="18"/>
        </w:rPr>
      </w:pPr>
    </w:p>
    <w:p w:rsidR="000E25A3" w:rsidRPr="00702CEF" w:rsidRDefault="00F10C6E" w:rsidP="000E25A3">
      <w:pPr>
        <w:rPr>
          <w:rFonts w:ascii="Arial" w:hAnsi="Arial" w:cs="Arial"/>
          <w:b/>
          <w:sz w:val="28"/>
          <w:szCs w:val="28"/>
        </w:rPr>
      </w:pPr>
      <w:r w:rsidRPr="00702CEF">
        <w:rPr>
          <w:rFonts w:ascii="Arial" w:hAnsi="Arial" w:cs="Arial"/>
          <w:b/>
          <w:sz w:val="28"/>
          <w:szCs w:val="28"/>
        </w:rPr>
        <w:t>3.1</w:t>
      </w:r>
      <w:r w:rsidR="000E25A3" w:rsidRPr="00702CEF">
        <w:rPr>
          <w:rFonts w:ascii="Arial" w:hAnsi="Arial" w:cs="Arial"/>
          <w:b/>
          <w:sz w:val="28"/>
          <w:szCs w:val="28"/>
        </w:rPr>
        <w:t xml:space="preserve"> </w:t>
      </w:r>
      <w:proofErr w:type="spellStart"/>
      <w:r w:rsidR="000E25A3" w:rsidRPr="00702CEF">
        <w:rPr>
          <w:rFonts w:ascii="Arial" w:hAnsi="Arial" w:cs="Arial"/>
          <w:b/>
          <w:sz w:val="28"/>
          <w:szCs w:val="28"/>
        </w:rPr>
        <w:t>Veiligheidsappendage’s</w:t>
      </w:r>
      <w:proofErr w:type="spellEnd"/>
    </w:p>
    <w:p w:rsidR="000E25A3" w:rsidRPr="00702CEF" w:rsidRDefault="000E25A3" w:rsidP="000E25A3">
      <w:pPr>
        <w:rPr>
          <w:rFonts w:ascii="Arial" w:hAnsi="Arial" w:cs="Arial"/>
          <w:b/>
          <w:sz w:val="18"/>
          <w:szCs w:val="18"/>
        </w:rPr>
      </w:pPr>
    </w:p>
    <w:p w:rsidR="000E25A3" w:rsidRPr="00702CEF" w:rsidRDefault="000E25A3" w:rsidP="000E25A3">
      <w:pPr>
        <w:outlineLvl w:val="0"/>
        <w:rPr>
          <w:rFonts w:ascii="Arial" w:hAnsi="Arial" w:cs="Arial"/>
          <w:sz w:val="18"/>
          <w:szCs w:val="18"/>
        </w:rPr>
      </w:pPr>
      <w:r w:rsidRPr="00702CEF">
        <w:rPr>
          <w:rFonts w:ascii="Arial" w:hAnsi="Arial" w:cs="Arial"/>
          <w:sz w:val="18"/>
          <w:szCs w:val="18"/>
        </w:rPr>
        <w:t xml:space="preserve">Een houtkachel met CV aansluiting verwarmd het water dat door de kachel wordt gevoerd. Dit water kan zelfs warmer worden dan 100 graden, waardoor uiteindelijk stoom kan gaan ontstaan. Om een dergelijke haard veilig te laten werken zijn er diverse accessoires nodig. </w:t>
      </w:r>
    </w:p>
    <w:p w:rsidR="000E25A3" w:rsidRPr="00702CEF" w:rsidRDefault="000E25A3" w:rsidP="000E25A3">
      <w:pPr>
        <w:outlineLvl w:val="0"/>
        <w:rPr>
          <w:rFonts w:ascii="Arial" w:hAnsi="Arial" w:cs="Arial"/>
          <w:sz w:val="18"/>
          <w:szCs w:val="18"/>
        </w:rPr>
      </w:pPr>
    </w:p>
    <w:p w:rsidR="000E25A3" w:rsidRPr="00702CEF" w:rsidRDefault="000E25A3" w:rsidP="000E25A3">
      <w:pPr>
        <w:outlineLvl w:val="0"/>
        <w:rPr>
          <w:rFonts w:ascii="Arial" w:hAnsi="Arial" w:cs="Arial"/>
          <w:sz w:val="18"/>
          <w:szCs w:val="18"/>
        </w:rPr>
      </w:pPr>
      <w:r w:rsidRPr="00702CEF">
        <w:rPr>
          <w:rFonts w:ascii="Arial" w:hAnsi="Arial" w:cs="Arial"/>
          <w:sz w:val="18"/>
          <w:szCs w:val="18"/>
        </w:rPr>
        <w:t>Bij de aansluiting van een CV haard moet men dan ook vooraf rekening houden met het volgende:</w:t>
      </w:r>
    </w:p>
    <w:p w:rsidR="000E25A3" w:rsidRPr="00702CEF" w:rsidRDefault="000E25A3" w:rsidP="000E25A3">
      <w:pPr>
        <w:outlineLvl w:val="0"/>
        <w:rPr>
          <w:rFonts w:ascii="Arial" w:hAnsi="Arial" w:cs="Arial"/>
          <w:sz w:val="18"/>
          <w:szCs w:val="18"/>
        </w:rPr>
      </w:pPr>
    </w:p>
    <w:p w:rsidR="000E25A3" w:rsidRPr="00702CEF" w:rsidRDefault="000E25A3" w:rsidP="00CB46C5">
      <w:pPr>
        <w:pStyle w:val="Lijstalinea"/>
        <w:numPr>
          <w:ilvl w:val="0"/>
          <w:numId w:val="17"/>
        </w:numPr>
        <w:rPr>
          <w:rFonts w:ascii="Arial" w:hAnsi="Arial" w:cs="Arial"/>
          <w:sz w:val="18"/>
          <w:szCs w:val="18"/>
        </w:rPr>
      </w:pPr>
      <w:r w:rsidRPr="00702CEF">
        <w:rPr>
          <w:rFonts w:ascii="Arial" w:hAnsi="Arial" w:cs="Arial"/>
          <w:sz w:val="18"/>
          <w:szCs w:val="18"/>
        </w:rPr>
        <w:t>Een passende schoorsteenaansluiting</w:t>
      </w:r>
      <w:r w:rsidR="00D91BE5" w:rsidRPr="00702CEF">
        <w:rPr>
          <w:rFonts w:ascii="Arial" w:hAnsi="Arial" w:cs="Arial"/>
          <w:sz w:val="18"/>
          <w:szCs w:val="18"/>
        </w:rPr>
        <w:t xml:space="preserve"> met een trek die tussen de 17 en 20 Pascal ligt.</w:t>
      </w:r>
    </w:p>
    <w:p w:rsidR="000E25A3" w:rsidRPr="00702CEF" w:rsidRDefault="000E25A3" w:rsidP="000E25A3">
      <w:pPr>
        <w:numPr>
          <w:ilvl w:val="0"/>
          <w:numId w:val="17"/>
        </w:numPr>
        <w:rPr>
          <w:rFonts w:ascii="Arial" w:hAnsi="Arial" w:cs="Arial"/>
          <w:sz w:val="18"/>
          <w:szCs w:val="18"/>
        </w:rPr>
      </w:pPr>
      <w:r w:rsidRPr="00702CEF">
        <w:rPr>
          <w:rFonts w:ascii="Arial" w:hAnsi="Arial" w:cs="Arial"/>
          <w:sz w:val="18"/>
          <w:szCs w:val="18"/>
        </w:rPr>
        <w:t xml:space="preserve">Aansluiting op kraanwater </w:t>
      </w:r>
      <w:proofErr w:type="spellStart"/>
      <w:r w:rsidRPr="00702CEF">
        <w:rPr>
          <w:rFonts w:ascii="Arial" w:hAnsi="Arial" w:cs="Arial"/>
          <w:sz w:val="18"/>
          <w:szCs w:val="18"/>
        </w:rPr>
        <w:t>tbv</w:t>
      </w:r>
      <w:proofErr w:type="spellEnd"/>
      <w:r w:rsidRPr="00702CEF">
        <w:rPr>
          <w:rFonts w:ascii="Arial" w:hAnsi="Arial" w:cs="Arial"/>
          <w:sz w:val="18"/>
          <w:szCs w:val="18"/>
        </w:rPr>
        <w:t xml:space="preserve"> de koeling van de haard</w:t>
      </w:r>
    </w:p>
    <w:p w:rsidR="000E25A3" w:rsidRPr="00702CEF" w:rsidRDefault="000E25A3" w:rsidP="000E25A3">
      <w:pPr>
        <w:numPr>
          <w:ilvl w:val="0"/>
          <w:numId w:val="17"/>
        </w:numPr>
        <w:rPr>
          <w:rFonts w:ascii="Arial" w:hAnsi="Arial" w:cs="Arial"/>
          <w:sz w:val="18"/>
          <w:szCs w:val="18"/>
        </w:rPr>
      </w:pPr>
      <w:r w:rsidRPr="00702CEF">
        <w:rPr>
          <w:rFonts w:ascii="Arial" w:hAnsi="Arial" w:cs="Arial"/>
          <w:sz w:val="18"/>
          <w:szCs w:val="18"/>
        </w:rPr>
        <w:t xml:space="preserve">Een waterafvoer </w:t>
      </w:r>
      <w:proofErr w:type="spellStart"/>
      <w:r w:rsidRPr="00702CEF">
        <w:rPr>
          <w:rFonts w:ascii="Arial" w:hAnsi="Arial" w:cs="Arial"/>
          <w:sz w:val="18"/>
          <w:szCs w:val="18"/>
        </w:rPr>
        <w:t>tbv</w:t>
      </w:r>
      <w:proofErr w:type="spellEnd"/>
      <w:r w:rsidRPr="00702CEF">
        <w:rPr>
          <w:rFonts w:ascii="Arial" w:hAnsi="Arial" w:cs="Arial"/>
          <w:sz w:val="18"/>
          <w:szCs w:val="18"/>
        </w:rPr>
        <w:t xml:space="preserve"> het afvoeren van overtollig koelwater</w:t>
      </w:r>
    </w:p>
    <w:p w:rsidR="000E25A3" w:rsidRPr="00702CEF" w:rsidRDefault="000E25A3" w:rsidP="000E25A3">
      <w:pPr>
        <w:numPr>
          <w:ilvl w:val="0"/>
          <w:numId w:val="17"/>
        </w:numPr>
        <w:rPr>
          <w:rFonts w:ascii="Arial" w:hAnsi="Arial" w:cs="Arial"/>
          <w:sz w:val="18"/>
          <w:szCs w:val="18"/>
        </w:rPr>
      </w:pPr>
      <w:r w:rsidRPr="00702CEF">
        <w:rPr>
          <w:rFonts w:ascii="Arial" w:hAnsi="Arial" w:cs="Arial"/>
          <w:sz w:val="18"/>
          <w:szCs w:val="18"/>
        </w:rPr>
        <w:t>Aan- en afvoer van het CV systeem</w:t>
      </w:r>
    </w:p>
    <w:p w:rsidR="000E25A3" w:rsidRPr="00702CEF" w:rsidRDefault="000E25A3" w:rsidP="000E25A3">
      <w:pPr>
        <w:numPr>
          <w:ilvl w:val="0"/>
          <w:numId w:val="17"/>
        </w:numPr>
        <w:rPr>
          <w:rFonts w:ascii="Arial" w:hAnsi="Arial" w:cs="Arial"/>
          <w:sz w:val="18"/>
          <w:szCs w:val="18"/>
        </w:rPr>
      </w:pPr>
      <w:r w:rsidRPr="00702CEF">
        <w:rPr>
          <w:rFonts w:ascii="Arial" w:hAnsi="Arial" w:cs="Arial"/>
          <w:sz w:val="18"/>
          <w:szCs w:val="18"/>
        </w:rPr>
        <w:t>Elektra aansluiting voor een pomp.</w:t>
      </w:r>
    </w:p>
    <w:p w:rsidR="000E25A3" w:rsidRPr="00702CEF" w:rsidRDefault="000E25A3" w:rsidP="000E25A3">
      <w:pPr>
        <w:numPr>
          <w:ilvl w:val="0"/>
          <w:numId w:val="17"/>
        </w:numPr>
        <w:rPr>
          <w:rFonts w:ascii="Arial" w:hAnsi="Arial" w:cs="Arial"/>
          <w:sz w:val="18"/>
          <w:szCs w:val="18"/>
        </w:rPr>
      </w:pPr>
      <w:r w:rsidRPr="00702CEF">
        <w:rPr>
          <w:rFonts w:ascii="Arial" w:hAnsi="Arial" w:cs="Arial"/>
          <w:sz w:val="18"/>
          <w:szCs w:val="18"/>
        </w:rPr>
        <w:t>Mogelijke aanpassingen aan het cv systeem</w:t>
      </w:r>
    </w:p>
    <w:p w:rsidR="00F10C6E" w:rsidRPr="00702CEF" w:rsidRDefault="00F10C6E" w:rsidP="000E25A3">
      <w:pPr>
        <w:numPr>
          <w:ilvl w:val="0"/>
          <w:numId w:val="17"/>
        </w:numPr>
        <w:rPr>
          <w:rFonts w:ascii="Arial" w:hAnsi="Arial" w:cs="Arial"/>
          <w:sz w:val="18"/>
          <w:szCs w:val="18"/>
        </w:rPr>
      </w:pPr>
      <w:r w:rsidRPr="00702CEF">
        <w:rPr>
          <w:rFonts w:ascii="Arial" w:hAnsi="Arial" w:cs="Arial"/>
          <w:sz w:val="18"/>
          <w:szCs w:val="18"/>
        </w:rPr>
        <w:t>Temperatuur en drukbeveiliging</w:t>
      </w:r>
    </w:p>
    <w:p w:rsidR="00F10C6E" w:rsidRPr="00702CEF" w:rsidRDefault="00D91BE5" w:rsidP="000E25A3">
      <w:pPr>
        <w:numPr>
          <w:ilvl w:val="0"/>
          <w:numId w:val="17"/>
        </w:numPr>
        <w:rPr>
          <w:rFonts w:ascii="Arial" w:hAnsi="Arial" w:cs="Arial"/>
          <w:sz w:val="18"/>
          <w:szCs w:val="18"/>
        </w:rPr>
      </w:pPr>
      <w:proofErr w:type="spellStart"/>
      <w:r w:rsidRPr="00702CEF">
        <w:rPr>
          <w:rFonts w:ascii="Arial" w:hAnsi="Arial" w:cs="Arial"/>
          <w:sz w:val="18"/>
          <w:szCs w:val="18"/>
        </w:rPr>
        <w:t>Thermostatisch</w:t>
      </w:r>
      <w:proofErr w:type="spellEnd"/>
      <w:r w:rsidRPr="00702CEF">
        <w:rPr>
          <w:rFonts w:ascii="Arial" w:hAnsi="Arial" w:cs="Arial"/>
          <w:sz w:val="18"/>
          <w:szCs w:val="18"/>
        </w:rPr>
        <w:t xml:space="preserve"> mixventiel verwerkt in een complete Nordic Fire pompset</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 xml:space="preserve">Zodra men deze voorzieningen heeft getroffen kan men gaan starten met de installatie van een CV houtkachel. Daarbij komen de volgende </w:t>
      </w:r>
      <w:proofErr w:type="spellStart"/>
      <w:r w:rsidRPr="00702CEF">
        <w:rPr>
          <w:rFonts w:ascii="Arial" w:hAnsi="Arial" w:cs="Arial"/>
          <w:sz w:val="18"/>
          <w:szCs w:val="18"/>
        </w:rPr>
        <w:t>veiligheids</w:t>
      </w:r>
      <w:proofErr w:type="spellEnd"/>
      <w:r w:rsidRPr="00702CEF">
        <w:rPr>
          <w:rFonts w:ascii="Arial" w:hAnsi="Arial" w:cs="Arial"/>
          <w:sz w:val="18"/>
          <w:szCs w:val="18"/>
        </w:rPr>
        <w:t xml:space="preserve"> appendages:</w:t>
      </w:r>
    </w:p>
    <w:p w:rsidR="00C06D87" w:rsidRDefault="00C06D87"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Default="00702CEF" w:rsidP="000E25A3">
      <w:pPr>
        <w:ind w:left="360"/>
        <w:rPr>
          <w:rFonts w:ascii="Arial" w:hAnsi="Arial" w:cs="Arial"/>
          <w:sz w:val="18"/>
          <w:szCs w:val="18"/>
        </w:rPr>
      </w:pPr>
    </w:p>
    <w:p w:rsidR="00702CEF" w:rsidRPr="00702CEF" w:rsidRDefault="00702CEF" w:rsidP="000E25A3">
      <w:pPr>
        <w:ind w:left="360"/>
        <w:rPr>
          <w:rFonts w:ascii="Arial" w:hAnsi="Arial" w:cs="Arial"/>
          <w:sz w:val="18"/>
          <w:szCs w:val="18"/>
        </w:rPr>
      </w:pPr>
    </w:p>
    <w:p w:rsidR="00C06D87" w:rsidRPr="00702CEF" w:rsidRDefault="00C06D87" w:rsidP="000E25A3">
      <w:pPr>
        <w:ind w:left="360"/>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outlineLvl w:val="0"/>
        <w:rPr>
          <w:rFonts w:ascii="Arial" w:hAnsi="Arial" w:cs="Arial"/>
          <w:b/>
          <w:sz w:val="18"/>
          <w:szCs w:val="18"/>
        </w:rPr>
      </w:pPr>
      <w:r w:rsidRPr="00702CEF">
        <w:rPr>
          <w:rFonts w:ascii="Arial" w:hAnsi="Arial" w:cs="Arial"/>
          <w:b/>
          <w:sz w:val="18"/>
          <w:szCs w:val="18"/>
        </w:rPr>
        <w:t>Beveiliging tegen overdruk</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 xml:space="preserve">Om </w:t>
      </w:r>
      <w:r w:rsidR="002F20B3" w:rsidRPr="00702CEF">
        <w:rPr>
          <w:rFonts w:ascii="Arial" w:hAnsi="Arial" w:cs="Arial"/>
          <w:sz w:val="18"/>
          <w:szCs w:val="18"/>
        </w:rPr>
        <w:t xml:space="preserve">het gevaar ten gevolge van </w:t>
      </w:r>
      <w:r w:rsidRPr="00702CEF">
        <w:rPr>
          <w:rFonts w:ascii="Arial" w:hAnsi="Arial" w:cs="Arial"/>
          <w:sz w:val="18"/>
          <w:szCs w:val="18"/>
        </w:rPr>
        <w:t>uitzetting te voorkomen moet de houtkachel met cv systeem tenminste van één drukbeveiliging zijn voorzien, met een veilige, niet afsluitbare afvoer naar buiten, of naar een ruimte met atmosferische druk. De afsteldruk van deze temperatuur en druk beveiliging  is 3 bar.</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 xml:space="preserve">Tussen deze veiligheidsklep en CV houtkachel mag geen handbediende of automatisch werkende afsluiter of kraan worden aangebracht. </w:t>
      </w:r>
    </w:p>
    <w:p w:rsidR="000E25A3" w:rsidRPr="00702CEF" w:rsidRDefault="000E25A3" w:rsidP="000E25A3">
      <w:pPr>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0E25A3" w:rsidRPr="00702CEF" w:rsidTr="00B46F1F">
        <w:tc>
          <w:tcPr>
            <w:tcW w:w="4606" w:type="dxa"/>
          </w:tcPr>
          <w:p w:rsidR="000E25A3" w:rsidRPr="00702CEF" w:rsidRDefault="002F20B3" w:rsidP="00B46F1F">
            <w:pPr>
              <w:rPr>
                <w:rFonts w:ascii="Arial" w:hAnsi="Arial" w:cs="Arial"/>
                <w:sz w:val="18"/>
                <w:szCs w:val="18"/>
              </w:rPr>
            </w:pPr>
            <w:r w:rsidRPr="00702CEF">
              <w:rPr>
                <w:rFonts w:ascii="Arial" w:hAnsi="Arial" w:cs="Arial"/>
                <w:noProof/>
                <w:sz w:val="18"/>
                <w:szCs w:val="18"/>
                <w:lang w:val="de-AT" w:eastAsia="de-AT"/>
              </w:rPr>
              <w:drawing>
                <wp:inline distT="0" distB="0" distL="0" distR="0">
                  <wp:extent cx="1758950" cy="1937170"/>
                  <wp:effectExtent l="19050" t="0" r="0" b="0"/>
                  <wp:docPr id="18" name="Afbeelding 17" descr="aansluit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sluitset.jpg"/>
                          <pic:cNvPicPr/>
                        </pic:nvPicPr>
                        <pic:blipFill>
                          <a:blip r:embed="rId9" cstate="print"/>
                          <a:stretch>
                            <a:fillRect/>
                          </a:stretch>
                        </pic:blipFill>
                        <pic:spPr>
                          <a:xfrm>
                            <a:off x="0" y="0"/>
                            <a:ext cx="1758950" cy="1937170"/>
                          </a:xfrm>
                          <a:prstGeom prst="rect">
                            <a:avLst/>
                          </a:prstGeom>
                        </pic:spPr>
                      </pic:pic>
                    </a:graphicData>
                  </a:graphic>
                </wp:inline>
              </w:drawing>
            </w:r>
          </w:p>
        </w:tc>
        <w:tc>
          <w:tcPr>
            <w:tcW w:w="4606" w:type="dxa"/>
          </w:tcPr>
          <w:p w:rsidR="000E25A3" w:rsidRPr="00702CEF" w:rsidRDefault="000E25A3" w:rsidP="00B46F1F">
            <w:pPr>
              <w:rPr>
                <w:rFonts w:ascii="Arial" w:hAnsi="Arial" w:cs="Arial"/>
                <w:i/>
                <w:sz w:val="18"/>
                <w:szCs w:val="18"/>
              </w:rPr>
            </w:pPr>
          </w:p>
          <w:p w:rsidR="000E25A3" w:rsidRPr="00702CEF" w:rsidRDefault="000E25A3" w:rsidP="00B46F1F">
            <w:pPr>
              <w:rPr>
                <w:rFonts w:ascii="Arial" w:hAnsi="Arial" w:cs="Arial"/>
                <w:i/>
                <w:sz w:val="18"/>
                <w:szCs w:val="18"/>
              </w:rPr>
            </w:pPr>
          </w:p>
          <w:p w:rsidR="000E25A3" w:rsidRPr="00702CEF" w:rsidRDefault="000E25A3" w:rsidP="002F20B3">
            <w:pPr>
              <w:rPr>
                <w:rFonts w:ascii="Arial" w:hAnsi="Arial" w:cs="Arial"/>
                <w:i/>
                <w:sz w:val="18"/>
                <w:szCs w:val="18"/>
              </w:rPr>
            </w:pPr>
            <w:r w:rsidRPr="00702CEF">
              <w:rPr>
                <w:rFonts w:ascii="Arial" w:hAnsi="Arial" w:cs="Arial"/>
                <w:i/>
                <w:sz w:val="18"/>
                <w:szCs w:val="18"/>
              </w:rPr>
              <w:t xml:space="preserve">Combinatie van </w:t>
            </w:r>
            <w:r w:rsidR="002F20B3" w:rsidRPr="00702CEF">
              <w:rPr>
                <w:rFonts w:ascii="Arial" w:hAnsi="Arial" w:cs="Arial"/>
                <w:i/>
                <w:sz w:val="18"/>
                <w:szCs w:val="18"/>
              </w:rPr>
              <w:t>overdrukbeveiliging, automatische ontluchter en drukmeter, welke direct op de aanvoer van de kachel geïnstalleerd dient te worden.</w:t>
            </w:r>
          </w:p>
        </w:tc>
      </w:tr>
    </w:tbl>
    <w:p w:rsidR="000E25A3" w:rsidRPr="00702CEF" w:rsidRDefault="000E25A3" w:rsidP="000E25A3">
      <w:pPr>
        <w:rPr>
          <w:rFonts w:ascii="Arial" w:hAnsi="Arial" w:cs="Arial"/>
          <w:sz w:val="18"/>
          <w:szCs w:val="18"/>
        </w:rPr>
      </w:pPr>
    </w:p>
    <w:p w:rsidR="00C06D87" w:rsidRPr="00702CEF" w:rsidRDefault="00C06D87" w:rsidP="000E25A3">
      <w:pPr>
        <w:outlineLvl w:val="0"/>
        <w:rPr>
          <w:rFonts w:ascii="Arial" w:hAnsi="Arial" w:cs="Arial"/>
          <w:b/>
          <w:sz w:val="18"/>
          <w:szCs w:val="18"/>
        </w:rPr>
      </w:pPr>
    </w:p>
    <w:p w:rsidR="00C06D87" w:rsidRPr="00702CEF" w:rsidRDefault="00C06D87" w:rsidP="000E25A3">
      <w:pPr>
        <w:outlineLvl w:val="0"/>
        <w:rPr>
          <w:rFonts w:ascii="Arial" w:hAnsi="Arial" w:cs="Arial"/>
          <w:b/>
          <w:sz w:val="18"/>
          <w:szCs w:val="18"/>
        </w:rPr>
      </w:pPr>
    </w:p>
    <w:p w:rsidR="00C06D87" w:rsidRPr="00702CEF" w:rsidRDefault="00C06D87" w:rsidP="000E25A3">
      <w:pPr>
        <w:outlineLvl w:val="0"/>
        <w:rPr>
          <w:rFonts w:ascii="Arial" w:hAnsi="Arial" w:cs="Arial"/>
          <w:b/>
          <w:sz w:val="18"/>
          <w:szCs w:val="18"/>
        </w:rPr>
      </w:pPr>
    </w:p>
    <w:p w:rsidR="000E25A3" w:rsidRPr="00702CEF" w:rsidRDefault="000E25A3" w:rsidP="000E25A3">
      <w:pPr>
        <w:outlineLvl w:val="0"/>
        <w:rPr>
          <w:rFonts w:ascii="Arial" w:hAnsi="Arial" w:cs="Arial"/>
          <w:b/>
          <w:sz w:val="18"/>
          <w:szCs w:val="18"/>
        </w:rPr>
      </w:pPr>
      <w:r w:rsidRPr="00702CEF">
        <w:rPr>
          <w:rFonts w:ascii="Arial" w:hAnsi="Arial" w:cs="Arial"/>
          <w:b/>
          <w:sz w:val="18"/>
          <w:szCs w:val="18"/>
        </w:rPr>
        <w:t>Beveiliging tegen oververhitting</w:t>
      </w:r>
    </w:p>
    <w:p w:rsidR="000E25A3" w:rsidRPr="00702CEF" w:rsidRDefault="000E25A3" w:rsidP="000E25A3">
      <w:pPr>
        <w:rPr>
          <w:rFonts w:ascii="Arial" w:hAnsi="Arial" w:cs="Arial"/>
          <w:sz w:val="18"/>
          <w:szCs w:val="18"/>
        </w:rPr>
      </w:pPr>
    </w:p>
    <w:p w:rsidR="002F20B3" w:rsidRDefault="000E25A3" w:rsidP="000E25A3">
      <w:pPr>
        <w:rPr>
          <w:rFonts w:ascii="Arial" w:hAnsi="Arial" w:cs="Arial"/>
          <w:sz w:val="18"/>
          <w:szCs w:val="18"/>
        </w:rPr>
      </w:pPr>
      <w:r w:rsidRPr="00702CEF">
        <w:rPr>
          <w:rFonts w:ascii="Arial" w:hAnsi="Arial" w:cs="Arial"/>
          <w:sz w:val="18"/>
          <w:szCs w:val="18"/>
        </w:rPr>
        <w:t xml:space="preserve">Indien de situatie van oververhitting zich toch voordoet zal de gecombineerde </w:t>
      </w:r>
      <w:proofErr w:type="spellStart"/>
      <w:r w:rsidRPr="00702CEF">
        <w:rPr>
          <w:rFonts w:ascii="Arial" w:hAnsi="Arial" w:cs="Arial"/>
          <w:sz w:val="18"/>
          <w:szCs w:val="18"/>
        </w:rPr>
        <w:t>temperatuur-drukbeveiliging</w:t>
      </w:r>
      <w:proofErr w:type="spellEnd"/>
      <w:r w:rsidRPr="00702CEF">
        <w:rPr>
          <w:rFonts w:ascii="Arial" w:hAnsi="Arial" w:cs="Arial"/>
          <w:sz w:val="18"/>
          <w:szCs w:val="18"/>
        </w:rPr>
        <w:t xml:space="preserve"> zorgen voor </w:t>
      </w:r>
      <w:r w:rsidR="002F20B3" w:rsidRPr="00702CEF">
        <w:rPr>
          <w:rFonts w:ascii="Arial" w:hAnsi="Arial" w:cs="Arial"/>
          <w:sz w:val="18"/>
          <w:szCs w:val="18"/>
        </w:rPr>
        <w:t xml:space="preserve">koeling met koud leidingwater. Het koude leidingwater wordt door een koelspiraal gepompt waardoor het CV water in de kachel afkoelt. </w:t>
      </w:r>
      <w:r w:rsidRPr="00702CEF">
        <w:rPr>
          <w:rFonts w:ascii="Arial" w:hAnsi="Arial" w:cs="Arial"/>
          <w:sz w:val="18"/>
          <w:szCs w:val="18"/>
        </w:rPr>
        <w:t>Deze beveiliging springt in bij een temperatuur v</w:t>
      </w:r>
      <w:r w:rsidR="002F20B3" w:rsidRPr="00702CEF">
        <w:rPr>
          <w:rFonts w:ascii="Arial" w:hAnsi="Arial" w:cs="Arial"/>
          <w:sz w:val="18"/>
          <w:szCs w:val="18"/>
        </w:rPr>
        <w:t>an</w:t>
      </w:r>
      <w:r w:rsidRPr="00702CEF">
        <w:rPr>
          <w:rFonts w:ascii="Arial" w:hAnsi="Arial" w:cs="Arial"/>
          <w:sz w:val="18"/>
          <w:szCs w:val="18"/>
        </w:rPr>
        <w:t xml:space="preserve"> 9</w:t>
      </w:r>
      <w:r w:rsidR="002F20B3" w:rsidRPr="00702CEF">
        <w:rPr>
          <w:rFonts w:ascii="Arial" w:hAnsi="Arial" w:cs="Arial"/>
          <w:sz w:val="18"/>
          <w:szCs w:val="18"/>
        </w:rPr>
        <w:t>5</w:t>
      </w:r>
      <w:r w:rsidRPr="00702CEF">
        <w:rPr>
          <w:rFonts w:ascii="Arial" w:hAnsi="Arial" w:cs="Arial"/>
          <w:sz w:val="18"/>
          <w:szCs w:val="18"/>
        </w:rPr>
        <w:t xml:space="preserve"> graden. Deze beveiliging zorgt voor de afvoer van het </w:t>
      </w:r>
      <w:r w:rsidR="002F20B3" w:rsidRPr="00702CEF">
        <w:rPr>
          <w:rFonts w:ascii="Arial" w:hAnsi="Arial" w:cs="Arial"/>
          <w:sz w:val="18"/>
          <w:szCs w:val="18"/>
        </w:rPr>
        <w:t>koelwater</w:t>
      </w:r>
      <w:r w:rsidRPr="00702CEF">
        <w:rPr>
          <w:rFonts w:ascii="Arial" w:hAnsi="Arial" w:cs="Arial"/>
          <w:sz w:val="18"/>
          <w:szCs w:val="18"/>
        </w:rPr>
        <w:t xml:space="preserve"> naar het riool.</w:t>
      </w:r>
    </w:p>
    <w:p w:rsidR="00702CEF" w:rsidRDefault="00702CEF" w:rsidP="000E25A3">
      <w:pPr>
        <w:rPr>
          <w:rFonts w:ascii="Arial" w:hAnsi="Arial" w:cs="Arial"/>
          <w:sz w:val="18"/>
          <w:szCs w:val="18"/>
        </w:rPr>
      </w:pPr>
    </w:p>
    <w:p w:rsidR="00702CEF" w:rsidRPr="00702CEF" w:rsidRDefault="00702CEF" w:rsidP="000E25A3">
      <w:pPr>
        <w:rPr>
          <w:rFonts w:ascii="Arial" w:hAnsi="Arial" w:cs="Arial"/>
          <w:sz w:val="18"/>
          <w:szCs w:val="18"/>
        </w:rPr>
      </w:pPr>
    </w:p>
    <w:tbl>
      <w:tblPr>
        <w:tblStyle w:val="Tabelraster"/>
        <w:tblW w:w="0" w:type="auto"/>
        <w:tblLook w:val="01E0"/>
      </w:tblPr>
      <w:tblGrid>
        <w:gridCol w:w="4605"/>
        <w:gridCol w:w="4605"/>
      </w:tblGrid>
      <w:tr w:rsidR="005062C3" w:rsidRPr="00702CEF" w:rsidTr="00702CEF">
        <w:tc>
          <w:tcPr>
            <w:tcW w:w="4605" w:type="dxa"/>
          </w:tcPr>
          <w:p w:rsidR="005062C3" w:rsidRPr="00702CEF" w:rsidRDefault="005062C3" w:rsidP="00702CEF">
            <w:pPr>
              <w:rPr>
                <w:rFonts w:ascii="Arial" w:hAnsi="Arial" w:cs="Arial"/>
                <w:sz w:val="18"/>
                <w:szCs w:val="18"/>
              </w:rPr>
            </w:pPr>
            <w:r w:rsidRPr="00702CEF">
              <w:rPr>
                <w:rFonts w:ascii="Arial" w:hAnsi="Arial" w:cs="Arial"/>
                <w:noProof/>
                <w:sz w:val="18"/>
                <w:szCs w:val="18"/>
                <w:lang w:val="de-AT" w:eastAsia="de-AT"/>
              </w:rPr>
              <w:drawing>
                <wp:inline distT="0" distB="0" distL="0" distR="0">
                  <wp:extent cx="2254250" cy="1226312"/>
                  <wp:effectExtent l="19050" t="0" r="0" b="0"/>
                  <wp:docPr id="19" name="Afbeelding 18" descr="temperatuurbeveili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urbeveiliging.jpg"/>
                          <pic:cNvPicPr/>
                        </pic:nvPicPr>
                        <pic:blipFill>
                          <a:blip r:embed="rId10" cstate="print"/>
                          <a:stretch>
                            <a:fillRect/>
                          </a:stretch>
                        </pic:blipFill>
                        <pic:spPr>
                          <a:xfrm>
                            <a:off x="0" y="0"/>
                            <a:ext cx="2254250" cy="1226312"/>
                          </a:xfrm>
                          <a:prstGeom prst="rect">
                            <a:avLst/>
                          </a:prstGeom>
                        </pic:spPr>
                      </pic:pic>
                    </a:graphicData>
                  </a:graphic>
                </wp:inline>
              </w:drawing>
            </w:r>
          </w:p>
        </w:tc>
        <w:tc>
          <w:tcPr>
            <w:tcW w:w="4605" w:type="dxa"/>
          </w:tcPr>
          <w:p w:rsidR="005062C3" w:rsidRPr="00702CEF" w:rsidRDefault="005062C3" w:rsidP="00702CEF">
            <w:pPr>
              <w:rPr>
                <w:rFonts w:ascii="Arial" w:hAnsi="Arial" w:cs="Arial"/>
                <w:sz w:val="18"/>
                <w:szCs w:val="18"/>
              </w:rPr>
            </w:pPr>
          </w:p>
          <w:p w:rsidR="005062C3" w:rsidRPr="00702CEF" w:rsidRDefault="005062C3" w:rsidP="00702CEF">
            <w:pPr>
              <w:rPr>
                <w:rFonts w:ascii="Arial" w:hAnsi="Arial" w:cs="Arial"/>
                <w:sz w:val="18"/>
                <w:szCs w:val="18"/>
              </w:rPr>
            </w:pPr>
            <w:r w:rsidRPr="00702CEF">
              <w:rPr>
                <w:rFonts w:ascii="Arial" w:hAnsi="Arial" w:cs="Arial"/>
                <w:sz w:val="18"/>
                <w:szCs w:val="18"/>
              </w:rPr>
              <w:t>Nordic Fire Temperatuurbeveiliging</w:t>
            </w:r>
          </w:p>
          <w:p w:rsidR="005062C3" w:rsidRPr="00702CEF" w:rsidRDefault="005062C3" w:rsidP="00702CEF">
            <w:pPr>
              <w:rPr>
                <w:rFonts w:ascii="Arial" w:hAnsi="Arial" w:cs="Arial"/>
                <w:sz w:val="18"/>
                <w:szCs w:val="18"/>
              </w:rPr>
            </w:pPr>
          </w:p>
        </w:tc>
      </w:tr>
    </w:tbl>
    <w:p w:rsidR="005062C3" w:rsidRPr="00702CEF" w:rsidRDefault="005062C3" w:rsidP="000E25A3">
      <w:pPr>
        <w:rPr>
          <w:rFonts w:ascii="Arial" w:hAnsi="Arial" w:cs="Arial"/>
          <w:sz w:val="18"/>
          <w:szCs w:val="18"/>
        </w:rPr>
      </w:pPr>
    </w:p>
    <w:p w:rsidR="005062C3" w:rsidRPr="00702CEF" w:rsidRDefault="005062C3" w:rsidP="000E25A3">
      <w:pPr>
        <w:rPr>
          <w:rFonts w:ascii="Arial" w:hAnsi="Arial" w:cs="Arial"/>
          <w:sz w:val="18"/>
          <w:szCs w:val="18"/>
        </w:rPr>
      </w:pPr>
      <w:r w:rsidRPr="00702CEF">
        <w:rPr>
          <w:rFonts w:ascii="Arial" w:hAnsi="Arial" w:cs="Arial"/>
          <w:sz w:val="18"/>
          <w:szCs w:val="18"/>
        </w:rPr>
        <w:t xml:space="preserve">De CV haarden </w:t>
      </w:r>
      <w:proofErr w:type="spellStart"/>
      <w:r w:rsidRPr="00702CEF">
        <w:rPr>
          <w:rFonts w:ascii="Arial" w:hAnsi="Arial" w:cs="Arial"/>
          <w:sz w:val="18"/>
          <w:szCs w:val="18"/>
        </w:rPr>
        <w:t>Corbeeltje</w:t>
      </w:r>
      <w:proofErr w:type="spellEnd"/>
      <w:r w:rsidRPr="00702CEF">
        <w:rPr>
          <w:rFonts w:ascii="Arial" w:hAnsi="Arial" w:cs="Arial"/>
          <w:sz w:val="18"/>
          <w:szCs w:val="18"/>
        </w:rPr>
        <w:t xml:space="preserve"> en </w:t>
      </w:r>
      <w:proofErr w:type="spellStart"/>
      <w:r w:rsidRPr="00702CEF">
        <w:rPr>
          <w:rFonts w:ascii="Arial" w:hAnsi="Arial" w:cs="Arial"/>
          <w:sz w:val="18"/>
          <w:szCs w:val="18"/>
        </w:rPr>
        <w:t>Carvaille</w:t>
      </w:r>
      <w:proofErr w:type="spellEnd"/>
      <w:r w:rsidRPr="00702CEF">
        <w:rPr>
          <w:rFonts w:ascii="Arial" w:hAnsi="Arial" w:cs="Arial"/>
          <w:sz w:val="18"/>
          <w:szCs w:val="18"/>
        </w:rPr>
        <w:t xml:space="preserve"> hebben geen koelspiraal. Hier wordt het CV water zelf afgevoerd. Koeling wordt uitgevoerd door de automatische vulautomaat die koelwater toevoegt.</w:t>
      </w:r>
    </w:p>
    <w:p w:rsidR="000E25A3" w:rsidRPr="00702CEF" w:rsidRDefault="000E25A3" w:rsidP="000E25A3">
      <w:pPr>
        <w:rPr>
          <w:rFonts w:ascii="Arial" w:hAnsi="Arial" w:cs="Arial"/>
          <w:sz w:val="18"/>
          <w:szCs w:val="18"/>
        </w:rPr>
      </w:pPr>
      <w:r w:rsidRPr="00702CEF">
        <w:rPr>
          <w:rFonts w:ascii="Arial" w:hAnsi="Arial" w:cs="Arial"/>
          <w:sz w:val="18"/>
          <w:szCs w:val="18"/>
        </w:rPr>
        <w:t xml:space="preserve">In combinatie met een vulautomaat aangesloten op de waterleiding (gecombineerd met een terugstroombeveiliging) zal er automatisch koud water worden toegevoerd. </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C13516" w:rsidP="000E25A3">
      <w:pPr>
        <w:rPr>
          <w:rFonts w:ascii="Arial" w:hAnsi="Arial" w:cs="Arial"/>
          <w:sz w:val="18"/>
          <w:szCs w:val="18"/>
        </w:rPr>
      </w:pPr>
      <w:r w:rsidRPr="00702CEF">
        <w:rPr>
          <w:rFonts w:ascii="Arial" w:hAnsi="Arial" w:cs="Arial"/>
          <w:noProof/>
          <w:sz w:val="18"/>
          <w:szCs w:val="18"/>
          <w:lang w:val="de-AT" w:eastAsia="de-AT"/>
        </w:rPr>
        <w:lastRenderedPageBreak/>
        <w:drawing>
          <wp:inline distT="0" distB="0" distL="0" distR="0">
            <wp:extent cx="2247900" cy="1765300"/>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247900" cy="1765300"/>
                    </a:xfrm>
                    <a:prstGeom prst="rect">
                      <a:avLst/>
                    </a:prstGeom>
                    <a:noFill/>
                    <a:ln w="9525">
                      <a:noFill/>
                      <a:miter lim="800000"/>
                      <a:headEnd/>
                      <a:tailEnd/>
                    </a:ln>
                  </pic:spPr>
                </pic:pic>
              </a:graphicData>
            </a:graphic>
          </wp:inline>
        </w:drawing>
      </w:r>
      <w:r w:rsidR="000E25A3" w:rsidRPr="00702CEF">
        <w:rPr>
          <w:rFonts w:ascii="Arial" w:hAnsi="Arial" w:cs="Arial"/>
          <w:sz w:val="18"/>
          <w:szCs w:val="18"/>
        </w:rPr>
        <w:t xml:space="preserve"> </w:t>
      </w:r>
      <w:r w:rsidRPr="00702CEF">
        <w:rPr>
          <w:rFonts w:ascii="Arial" w:hAnsi="Arial" w:cs="Arial"/>
          <w:noProof/>
          <w:sz w:val="18"/>
          <w:szCs w:val="18"/>
          <w:lang w:val="de-AT" w:eastAsia="de-AT"/>
        </w:rPr>
        <w:drawing>
          <wp:inline distT="0" distB="0" distL="0" distR="0">
            <wp:extent cx="1866900" cy="1460500"/>
            <wp:effectExtent l="1905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866900" cy="1460500"/>
                    </a:xfrm>
                    <a:prstGeom prst="rect">
                      <a:avLst/>
                    </a:prstGeom>
                    <a:noFill/>
                    <a:ln w="9525">
                      <a:noFill/>
                      <a:miter lim="800000"/>
                      <a:headEnd/>
                      <a:tailEnd/>
                    </a:ln>
                  </pic:spPr>
                </pic:pic>
              </a:graphicData>
            </a:graphic>
          </wp:inline>
        </w:drawing>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Automatische vuleenheid</w:t>
      </w:r>
      <w:r w:rsidRPr="00702CEF">
        <w:rPr>
          <w:rFonts w:ascii="Arial" w:hAnsi="Arial" w:cs="Arial"/>
          <w:sz w:val="18"/>
          <w:szCs w:val="18"/>
        </w:rPr>
        <w:tab/>
      </w:r>
      <w:r w:rsidRPr="00702CEF">
        <w:rPr>
          <w:rFonts w:ascii="Arial" w:hAnsi="Arial" w:cs="Arial"/>
          <w:sz w:val="18"/>
          <w:szCs w:val="18"/>
        </w:rPr>
        <w:tab/>
      </w:r>
      <w:r w:rsidRPr="00702CEF">
        <w:rPr>
          <w:rFonts w:ascii="Arial" w:hAnsi="Arial" w:cs="Arial"/>
          <w:sz w:val="18"/>
          <w:szCs w:val="18"/>
        </w:rPr>
        <w:tab/>
        <w:t>Water terugstroombeveiliging</w:t>
      </w:r>
    </w:p>
    <w:p w:rsidR="000E25A3" w:rsidRPr="00702CEF" w:rsidRDefault="000E25A3" w:rsidP="000E25A3">
      <w:pPr>
        <w:rPr>
          <w:rFonts w:ascii="Arial" w:hAnsi="Arial" w:cs="Arial"/>
          <w:b/>
          <w:sz w:val="18"/>
          <w:szCs w:val="18"/>
        </w:rPr>
      </w:pPr>
    </w:p>
    <w:p w:rsidR="00702CEF" w:rsidRDefault="00702CEF" w:rsidP="000E25A3">
      <w:pPr>
        <w:rPr>
          <w:rFonts w:ascii="Arial" w:hAnsi="Arial" w:cs="Arial"/>
          <w:sz w:val="18"/>
          <w:szCs w:val="18"/>
        </w:rPr>
      </w:pPr>
    </w:p>
    <w:p w:rsidR="00702CEF" w:rsidRDefault="00702CEF" w:rsidP="000E25A3">
      <w:pPr>
        <w:rPr>
          <w:rFonts w:ascii="Arial" w:hAnsi="Arial" w:cs="Arial"/>
          <w:sz w:val="18"/>
          <w:szCs w:val="18"/>
        </w:rPr>
      </w:pPr>
    </w:p>
    <w:p w:rsidR="00702CEF" w:rsidRDefault="00702CEF" w:rsidP="000E25A3">
      <w:pPr>
        <w:rPr>
          <w:rFonts w:ascii="Arial" w:hAnsi="Arial" w:cs="Arial"/>
          <w:sz w:val="18"/>
          <w:szCs w:val="18"/>
        </w:rPr>
      </w:pPr>
    </w:p>
    <w:p w:rsidR="00702CEF" w:rsidRDefault="00702CEF"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Belangrijk bij de aansluiting van de vuleenheid is dat deze niet andersom geplaatst wordt. Zoals op de afbeelding staat deze juist weergegeven. De vuldruk kan men aan de bovenzijde instellen. Geadviseerd wordt deze niet al te hoog in te stellen zodat deze alleen in noodgevallen water bijvult, nodig voor de koeling. Aan de onderzijde kan men met een draaiknop de hoeveelheid toe te voegen water regelen. Deze kan ook volledig dicht gezet worden. Hierop dient men te letten, aangezien er dan geen koelwater wordt toegevoegd!</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b/>
          <w:color w:val="FF0000"/>
          <w:sz w:val="18"/>
          <w:szCs w:val="18"/>
        </w:rPr>
        <w:t xml:space="preserve">! </w:t>
      </w:r>
      <w:r w:rsidRPr="00702CEF">
        <w:rPr>
          <w:rFonts w:ascii="Arial" w:hAnsi="Arial" w:cs="Arial"/>
          <w:sz w:val="18"/>
          <w:szCs w:val="18"/>
        </w:rPr>
        <w:t xml:space="preserve">Voor de gebruiker is het van  belang om oververhitting zoveel mogelijk te voorkomen. Dit kan men bereiken door het stookgedrag zo aan te passen dat deze situatie niet voorkomt, en door voldoende warmte afname. Indien de temperatuur toch teveel oploopt is het van belang dat men stopt met het extra hout toevoegen Ook kan men de luchttoevoer sluiten waardoor de verbranding minder wordt. Om de temperatuur te kunnen controleren adviseren wij om een </w:t>
      </w:r>
      <w:r w:rsidRPr="00702CEF">
        <w:rPr>
          <w:rFonts w:ascii="Arial" w:hAnsi="Arial" w:cs="Arial"/>
          <w:sz w:val="18"/>
          <w:szCs w:val="18"/>
          <w:u w:val="single"/>
        </w:rPr>
        <w:t>temperatuur meter</w:t>
      </w:r>
      <w:r w:rsidRPr="00702CEF">
        <w:rPr>
          <w:rFonts w:ascii="Arial" w:hAnsi="Arial" w:cs="Arial"/>
          <w:sz w:val="18"/>
          <w:szCs w:val="18"/>
        </w:rPr>
        <w:t xml:space="preserve"> op de aanvoer te plaatsen, niet ver van de kachel.</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b/>
          <w:color w:val="FF0000"/>
          <w:sz w:val="18"/>
          <w:szCs w:val="18"/>
        </w:rPr>
        <w:t>!</w:t>
      </w:r>
      <w:r w:rsidRPr="00702CEF">
        <w:rPr>
          <w:rFonts w:ascii="Arial" w:hAnsi="Arial" w:cs="Arial"/>
          <w:sz w:val="18"/>
          <w:szCs w:val="18"/>
        </w:rPr>
        <w:t xml:space="preserve"> Om deze de temperatuur</w:t>
      </w:r>
      <w:r w:rsidR="005062C3" w:rsidRPr="00702CEF">
        <w:rPr>
          <w:rFonts w:ascii="Arial" w:hAnsi="Arial" w:cs="Arial"/>
          <w:sz w:val="18"/>
          <w:szCs w:val="18"/>
        </w:rPr>
        <w:t>beveiliging goed te laten werken dient de beveiliging zodanig geïnstalleerd te worden dat de hoogste temperatuur bereikt wordt.</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b/>
          <w:sz w:val="18"/>
          <w:szCs w:val="18"/>
        </w:rPr>
      </w:pPr>
    </w:p>
    <w:p w:rsidR="000E25A3" w:rsidRPr="00702CEF" w:rsidRDefault="000E25A3" w:rsidP="000E25A3">
      <w:pPr>
        <w:outlineLvl w:val="0"/>
        <w:rPr>
          <w:rFonts w:ascii="Arial" w:hAnsi="Arial" w:cs="Arial"/>
          <w:b/>
          <w:sz w:val="18"/>
          <w:szCs w:val="18"/>
        </w:rPr>
      </w:pPr>
      <w:r w:rsidRPr="00702CEF">
        <w:rPr>
          <w:rFonts w:ascii="Arial" w:hAnsi="Arial" w:cs="Arial"/>
          <w:b/>
          <w:sz w:val="18"/>
          <w:szCs w:val="18"/>
        </w:rPr>
        <w:t>Voorkoming van creosoot door slechte verbranding</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Het op juiste wijze stoken van CV houtkachels is van belang. Vanwege de sterkere afkoeling, omdat veel warmte wordt afgegeven aan de wisselaar, is het noodzakelijk om voldoende en droog hout te stoken. Gebeurt dit niet dan ziet men vaak een sterke aanslag van creosoot ontstaan in het binnenwerk en warmtewisselaar van de haard. Deze creosootaanslag zorgt er uiteindelijk voor dat het water bijna geen warmte meer opneemt. Bovendien raakt de schoorsteen sterk vervuild.</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26"/>
        <w:gridCol w:w="4726"/>
      </w:tblGrid>
      <w:tr w:rsidR="000E25A3" w:rsidRPr="00702CEF" w:rsidTr="00B46F1F">
        <w:tc>
          <w:tcPr>
            <w:tcW w:w="4619" w:type="dxa"/>
          </w:tcPr>
          <w:p w:rsidR="000E25A3" w:rsidRPr="00702CEF" w:rsidRDefault="00C13516" w:rsidP="00B46F1F">
            <w:pPr>
              <w:rPr>
                <w:rFonts w:ascii="Arial" w:hAnsi="Arial" w:cs="Arial"/>
                <w:sz w:val="18"/>
                <w:szCs w:val="18"/>
              </w:rPr>
            </w:pPr>
            <w:r w:rsidRPr="00702CEF">
              <w:rPr>
                <w:rFonts w:ascii="Arial" w:hAnsi="Arial" w:cs="Arial"/>
                <w:noProof/>
                <w:sz w:val="18"/>
                <w:szCs w:val="18"/>
                <w:lang w:val="de-AT" w:eastAsia="de-AT"/>
              </w:rPr>
              <w:drawing>
                <wp:inline distT="0" distB="0" distL="0" distR="0">
                  <wp:extent cx="2844800" cy="2133600"/>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844800" cy="2133600"/>
                          </a:xfrm>
                          <a:prstGeom prst="rect">
                            <a:avLst/>
                          </a:prstGeom>
                          <a:noFill/>
                          <a:ln w="9525">
                            <a:noFill/>
                            <a:miter lim="800000"/>
                            <a:headEnd/>
                            <a:tailEnd/>
                          </a:ln>
                        </pic:spPr>
                      </pic:pic>
                    </a:graphicData>
                  </a:graphic>
                </wp:inline>
              </w:drawing>
            </w:r>
          </w:p>
        </w:tc>
        <w:tc>
          <w:tcPr>
            <w:tcW w:w="4669" w:type="dxa"/>
          </w:tcPr>
          <w:p w:rsidR="000E25A3" w:rsidRPr="00702CEF" w:rsidRDefault="00C13516" w:rsidP="00B46F1F">
            <w:pPr>
              <w:rPr>
                <w:rFonts w:ascii="Arial" w:hAnsi="Arial" w:cs="Arial"/>
                <w:sz w:val="18"/>
                <w:szCs w:val="18"/>
              </w:rPr>
            </w:pPr>
            <w:r w:rsidRPr="00702CEF">
              <w:rPr>
                <w:rFonts w:ascii="Arial" w:hAnsi="Arial" w:cs="Arial"/>
                <w:noProof/>
                <w:sz w:val="18"/>
                <w:szCs w:val="18"/>
                <w:lang w:val="de-AT" w:eastAsia="de-AT"/>
              </w:rPr>
              <w:drawing>
                <wp:inline distT="0" distB="0" distL="0" distR="0">
                  <wp:extent cx="2844800" cy="2133600"/>
                  <wp:effectExtent l="1905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844800" cy="2133600"/>
                          </a:xfrm>
                          <a:prstGeom prst="rect">
                            <a:avLst/>
                          </a:prstGeom>
                          <a:noFill/>
                          <a:ln w="9525">
                            <a:noFill/>
                            <a:miter lim="800000"/>
                            <a:headEnd/>
                            <a:tailEnd/>
                          </a:ln>
                        </pic:spPr>
                      </pic:pic>
                    </a:graphicData>
                  </a:graphic>
                </wp:inline>
              </w:drawing>
            </w:r>
          </w:p>
        </w:tc>
      </w:tr>
      <w:tr w:rsidR="000E25A3" w:rsidRPr="00702CEF" w:rsidTr="00B46F1F">
        <w:tc>
          <w:tcPr>
            <w:tcW w:w="9288" w:type="dxa"/>
            <w:gridSpan w:val="2"/>
          </w:tcPr>
          <w:p w:rsidR="000E25A3" w:rsidRPr="00702CEF" w:rsidRDefault="000E25A3" w:rsidP="00B46F1F">
            <w:pPr>
              <w:rPr>
                <w:rFonts w:ascii="Arial" w:hAnsi="Arial" w:cs="Arial"/>
                <w:i/>
                <w:sz w:val="18"/>
                <w:szCs w:val="18"/>
              </w:rPr>
            </w:pPr>
            <w:r w:rsidRPr="00702CEF">
              <w:rPr>
                <w:rFonts w:ascii="Arial" w:hAnsi="Arial" w:cs="Arial"/>
                <w:i/>
                <w:sz w:val="18"/>
                <w:szCs w:val="18"/>
              </w:rPr>
              <w:t>Voorbeeld van een sterk vervuilde binnenzijde van een houtkachel met warmtewisselaar. Doordat de temperatuur in de haard te laag is zal er een sterke opbouw van creosoot zijn, waardoor het CV water uiteindelijk niet meer opgewarmd kan worden.</w:t>
            </w:r>
            <w:r w:rsidR="00F10C6E" w:rsidRPr="00702CEF">
              <w:rPr>
                <w:rFonts w:ascii="Arial" w:hAnsi="Arial" w:cs="Arial"/>
                <w:i/>
                <w:sz w:val="18"/>
                <w:szCs w:val="18"/>
              </w:rPr>
              <w:t xml:space="preserve"> Verder is er een grote kans op schoorsteenbrand.</w:t>
            </w:r>
            <w:r w:rsidRPr="00702CEF">
              <w:rPr>
                <w:rFonts w:ascii="Arial" w:hAnsi="Arial" w:cs="Arial"/>
                <w:i/>
                <w:sz w:val="18"/>
                <w:szCs w:val="18"/>
              </w:rPr>
              <w:t xml:space="preserve"> Een </w:t>
            </w:r>
            <w:proofErr w:type="spellStart"/>
            <w:r w:rsidRPr="00702CEF">
              <w:rPr>
                <w:rFonts w:ascii="Arial" w:hAnsi="Arial" w:cs="Arial"/>
                <w:i/>
                <w:sz w:val="18"/>
                <w:szCs w:val="18"/>
              </w:rPr>
              <w:t>thermomixventiel</w:t>
            </w:r>
            <w:proofErr w:type="spellEnd"/>
            <w:r w:rsidRPr="00702CEF">
              <w:rPr>
                <w:rFonts w:ascii="Arial" w:hAnsi="Arial" w:cs="Arial"/>
                <w:i/>
                <w:sz w:val="18"/>
                <w:szCs w:val="18"/>
              </w:rPr>
              <w:t xml:space="preserve"> kan dit grotendeels voorkomen.</w:t>
            </w:r>
          </w:p>
        </w:tc>
      </w:tr>
    </w:tbl>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 xml:space="preserve">Deze aanslag kan men sterk beperken door voldoende te stoken met de luchttoevoer open maar ook door het toepassen van een extra Nordic Fire </w:t>
      </w:r>
      <w:proofErr w:type="spellStart"/>
      <w:r w:rsidRPr="00702CEF">
        <w:rPr>
          <w:rFonts w:ascii="Arial" w:hAnsi="Arial" w:cs="Arial"/>
          <w:sz w:val="18"/>
          <w:szCs w:val="18"/>
        </w:rPr>
        <w:t>thermomixventiel</w:t>
      </w:r>
      <w:proofErr w:type="spellEnd"/>
      <w:r w:rsidRPr="00702CEF">
        <w:rPr>
          <w:rFonts w:ascii="Arial" w:hAnsi="Arial" w:cs="Arial"/>
          <w:sz w:val="18"/>
          <w:szCs w:val="18"/>
        </w:rPr>
        <w:t xml:space="preserve">. Deze appendage zorgt ervoor dat het water in de CV haard sneller wordt opgewarmd en pas wordt afgegeven aan het CV systeem zodra het water minimaal 63 graden is. Indien het water uit de haard lager van </w:t>
      </w:r>
      <w:r w:rsidRPr="00702CEF">
        <w:rPr>
          <w:rFonts w:ascii="Arial" w:hAnsi="Arial" w:cs="Arial"/>
          <w:sz w:val="18"/>
          <w:szCs w:val="18"/>
        </w:rPr>
        <w:lastRenderedPageBreak/>
        <w:t xml:space="preserve">temperatuur is zal dit via een zogenaamde </w:t>
      </w:r>
      <w:proofErr w:type="spellStart"/>
      <w:r w:rsidRPr="00702CEF">
        <w:rPr>
          <w:rFonts w:ascii="Arial" w:hAnsi="Arial" w:cs="Arial"/>
          <w:sz w:val="18"/>
          <w:szCs w:val="18"/>
        </w:rPr>
        <w:t>by-pass</w:t>
      </w:r>
      <w:proofErr w:type="spellEnd"/>
      <w:r w:rsidRPr="00702CEF">
        <w:rPr>
          <w:rFonts w:ascii="Arial" w:hAnsi="Arial" w:cs="Arial"/>
          <w:sz w:val="18"/>
          <w:szCs w:val="18"/>
        </w:rPr>
        <w:t xml:space="preserve"> direct naar de haard worden teruggeleid en extra worden verwarmd. Hierdoor voorkomt men dat de temperatuur teveel terugloopt en de haard teveel afkoelt. Door de afkoeling is de verbranding rookgassen waardoor de creosootaanslag ontstaat.</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 xml:space="preserve">De </w:t>
      </w:r>
      <w:proofErr w:type="spellStart"/>
      <w:r w:rsidRPr="00702CEF">
        <w:rPr>
          <w:rFonts w:ascii="Arial" w:hAnsi="Arial" w:cs="Arial"/>
          <w:sz w:val="18"/>
          <w:szCs w:val="18"/>
        </w:rPr>
        <w:t>Thermomix</w:t>
      </w:r>
      <w:proofErr w:type="spellEnd"/>
      <w:r w:rsidRPr="00702CEF">
        <w:rPr>
          <w:rFonts w:ascii="Arial" w:hAnsi="Arial" w:cs="Arial"/>
          <w:sz w:val="18"/>
          <w:szCs w:val="18"/>
        </w:rPr>
        <w:t xml:space="preserve"> ventiel werkt mechanisch en hierdoor minder uitvalgevoelig. Een ander voordeel is dat de doorlaat niet ineens gaat, maar geleidelijk, hierdoor wordt het effect van het pendelen voorkomen. Er zijn diverse andere appendages op de markt die een vergelijkbare werking hebben als de </w:t>
      </w:r>
      <w:proofErr w:type="spellStart"/>
      <w:r w:rsidRPr="00702CEF">
        <w:rPr>
          <w:rFonts w:ascii="Arial" w:hAnsi="Arial" w:cs="Arial"/>
          <w:sz w:val="18"/>
          <w:szCs w:val="18"/>
        </w:rPr>
        <w:t>thermomixventiel</w:t>
      </w:r>
      <w:proofErr w:type="spellEnd"/>
      <w:r w:rsidRPr="00702CEF">
        <w:rPr>
          <w:rFonts w:ascii="Arial" w:hAnsi="Arial" w:cs="Arial"/>
          <w:sz w:val="18"/>
          <w:szCs w:val="18"/>
        </w:rPr>
        <w:t xml:space="preserve">. Naast een </w:t>
      </w:r>
      <w:proofErr w:type="spellStart"/>
      <w:r w:rsidRPr="00702CEF">
        <w:rPr>
          <w:rFonts w:ascii="Arial" w:hAnsi="Arial" w:cs="Arial"/>
          <w:sz w:val="18"/>
          <w:szCs w:val="18"/>
        </w:rPr>
        <w:t>thermomixventiel</w:t>
      </w:r>
      <w:proofErr w:type="spellEnd"/>
      <w:r w:rsidRPr="00702CEF">
        <w:rPr>
          <w:rFonts w:ascii="Arial" w:hAnsi="Arial" w:cs="Arial"/>
          <w:sz w:val="18"/>
          <w:szCs w:val="18"/>
        </w:rPr>
        <w:t xml:space="preserve"> wordt ook nog eens de pomp geschakeld op temperatuur. Middels een temperatuurvoeler kan de pomp middels een vooraf ingestelde temperatuur worden ingeschakeld. Hierdoor voorkomt men dat de pomp continue het hele jaar door blijft lopen, waardoor niet onnodig stroom wordt verbruikt. Geadviseerd wordt om de inschakeltemperatuur zo laag mogelijk te houden (bijvoorbeeld 30 graden C), zodat de pomp minder kans heeft om te gaan pendelen zodra deze rond de 60 graden is afgesteld.</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color w:val="FF0000"/>
          <w:sz w:val="18"/>
          <w:szCs w:val="18"/>
        </w:rPr>
        <w:t>i</w:t>
      </w:r>
      <w:r w:rsidRPr="00702CEF">
        <w:rPr>
          <w:rFonts w:ascii="Arial" w:hAnsi="Arial" w:cs="Arial"/>
          <w:sz w:val="18"/>
          <w:szCs w:val="18"/>
        </w:rPr>
        <w:t xml:space="preserve"> Bij haarden met een hoog rendement kan het nodig zijn deze vaker te reinigen. Dit kan eenvoudig met een staalborstel en een stofzuiger. Dit neemt niet veel tijd in beslag en na het schoonmaken is de warmte opname weer optimaal. Wij adviseren dit om de 3 maanden te controleren.</w:t>
      </w:r>
    </w:p>
    <w:p w:rsidR="000E25A3" w:rsidRPr="00702CEF" w:rsidRDefault="000E25A3" w:rsidP="000E25A3">
      <w:pPr>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6224"/>
      </w:tblGrid>
      <w:tr w:rsidR="000E25A3" w:rsidRPr="00702CEF" w:rsidTr="00B46F1F">
        <w:tc>
          <w:tcPr>
            <w:tcW w:w="2988" w:type="dxa"/>
          </w:tcPr>
          <w:p w:rsidR="000E25A3" w:rsidRPr="00702CEF" w:rsidRDefault="00C13516" w:rsidP="00B46F1F">
            <w:pPr>
              <w:rPr>
                <w:rFonts w:ascii="Arial" w:hAnsi="Arial" w:cs="Arial"/>
                <w:sz w:val="18"/>
                <w:szCs w:val="18"/>
              </w:rPr>
            </w:pPr>
            <w:r w:rsidRPr="00702CEF">
              <w:rPr>
                <w:rFonts w:ascii="Arial" w:hAnsi="Arial" w:cs="Arial"/>
                <w:noProof/>
                <w:sz w:val="18"/>
                <w:szCs w:val="18"/>
                <w:lang w:val="de-AT" w:eastAsia="de-AT"/>
              </w:rPr>
              <w:drawing>
                <wp:inline distT="0" distB="0" distL="0" distR="0">
                  <wp:extent cx="1536700" cy="1193800"/>
                  <wp:effectExtent l="1905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536700" cy="1193800"/>
                          </a:xfrm>
                          <a:prstGeom prst="rect">
                            <a:avLst/>
                          </a:prstGeom>
                          <a:noFill/>
                          <a:ln w="9525">
                            <a:noFill/>
                            <a:miter lim="800000"/>
                            <a:headEnd/>
                            <a:tailEnd/>
                          </a:ln>
                        </pic:spPr>
                      </pic:pic>
                    </a:graphicData>
                  </a:graphic>
                </wp:inline>
              </w:drawing>
            </w:r>
          </w:p>
        </w:tc>
        <w:tc>
          <w:tcPr>
            <w:tcW w:w="6224" w:type="dxa"/>
          </w:tcPr>
          <w:p w:rsidR="000E25A3" w:rsidRPr="00702CEF" w:rsidRDefault="000E25A3" w:rsidP="00B46F1F">
            <w:pPr>
              <w:rPr>
                <w:rFonts w:ascii="Arial" w:hAnsi="Arial" w:cs="Arial"/>
                <w:i/>
                <w:sz w:val="18"/>
                <w:szCs w:val="18"/>
              </w:rPr>
            </w:pPr>
          </w:p>
          <w:p w:rsidR="000E25A3" w:rsidRPr="00702CEF" w:rsidRDefault="000E25A3" w:rsidP="00B46F1F">
            <w:pPr>
              <w:rPr>
                <w:rFonts w:ascii="Arial" w:hAnsi="Arial" w:cs="Arial"/>
                <w:i/>
                <w:sz w:val="18"/>
                <w:szCs w:val="18"/>
              </w:rPr>
            </w:pPr>
            <w:r w:rsidRPr="00702CEF">
              <w:rPr>
                <w:rFonts w:ascii="Arial" w:hAnsi="Arial" w:cs="Arial"/>
                <w:i/>
                <w:sz w:val="18"/>
                <w:szCs w:val="18"/>
              </w:rPr>
              <w:t xml:space="preserve">De Nordic Fire </w:t>
            </w:r>
            <w:proofErr w:type="spellStart"/>
            <w:r w:rsidRPr="00702CEF">
              <w:rPr>
                <w:rFonts w:ascii="Arial" w:hAnsi="Arial" w:cs="Arial"/>
                <w:i/>
                <w:sz w:val="18"/>
                <w:szCs w:val="18"/>
              </w:rPr>
              <w:t>Thermomix</w:t>
            </w:r>
            <w:proofErr w:type="spellEnd"/>
            <w:r w:rsidRPr="00702CEF">
              <w:rPr>
                <w:rFonts w:ascii="Arial" w:hAnsi="Arial" w:cs="Arial"/>
                <w:i/>
                <w:sz w:val="18"/>
                <w:szCs w:val="18"/>
              </w:rPr>
              <w:t xml:space="preserve"> ventiel zorgt voor het snel opwarmen van de houtkachel, waardoor creosoot aanslag </w:t>
            </w:r>
            <w:proofErr w:type="spellStart"/>
            <w:r w:rsidRPr="00702CEF">
              <w:rPr>
                <w:rFonts w:ascii="Arial" w:hAnsi="Arial" w:cs="Arial"/>
                <w:i/>
                <w:sz w:val="18"/>
                <w:szCs w:val="18"/>
              </w:rPr>
              <w:t>vermindert.</w:t>
            </w:r>
            <w:r w:rsidR="005062C3" w:rsidRPr="00702CEF">
              <w:rPr>
                <w:rFonts w:ascii="Arial" w:hAnsi="Arial" w:cs="Arial"/>
                <w:i/>
                <w:sz w:val="18"/>
                <w:szCs w:val="18"/>
              </w:rPr>
              <w:t>Deze</w:t>
            </w:r>
            <w:proofErr w:type="spellEnd"/>
            <w:r w:rsidR="005062C3" w:rsidRPr="00702CEF">
              <w:rPr>
                <w:rFonts w:ascii="Arial" w:hAnsi="Arial" w:cs="Arial"/>
                <w:i/>
                <w:sz w:val="18"/>
                <w:szCs w:val="18"/>
              </w:rPr>
              <w:t xml:space="preserve"> mixventiel is ingebouwd in een complete Nordic Fire pompset</w:t>
            </w:r>
          </w:p>
        </w:tc>
      </w:tr>
    </w:tbl>
    <w:p w:rsidR="00702CEF" w:rsidRDefault="00702CEF" w:rsidP="00F10C6E">
      <w:pPr>
        <w:rPr>
          <w:rFonts w:ascii="Arial" w:hAnsi="Arial" w:cs="Arial"/>
          <w:sz w:val="18"/>
          <w:szCs w:val="18"/>
        </w:rPr>
      </w:pPr>
    </w:p>
    <w:p w:rsidR="00702CEF" w:rsidRDefault="00702CEF" w:rsidP="00F10C6E">
      <w:pPr>
        <w:rPr>
          <w:rFonts w:ascii="Arial" w:hAnsi="Arial" w:cs="Arial"/>
          <w:sz w:val="18"/>
          <w:szCs w:val="18"/>
        </w:rPr>
      </w:pPr>
    </w:p>
    <w:p w:rsidR="00702CEF" w:rsidRDefault="00702CEF" w:rsidP="00F10C6E">
      <w:pPr>
        <w:rPr>
          <w:rFonts w:ascii="Arial" w:hAnsi="Arial" w:cs="Arial"/>
          <w:sz w:val="18"/>
          <w:szCs w:val="18"/>
        </w:rPr>
      </w:pPr>
    </w:p>
    <w:p w:rsidR="00702CEF" w:rsidRDefault="00702CEF" w:rsidP="00F10C6E">
      <w:pPr>
        <w:rPr>
          <w:rFonts w:ascii="Arial" w:hAnsi="Arial" w:cs="Arial"/>
          <w:sz w:val="18"/>
          <w:szCs w:val="18"/>
        </w:rPr>
      </w:pPr>
    </w:p>
    <w:p w:rsidR="00702CEF" w:rsidRPr="00702CEF" w:rsidRDefault="00702CEF" w:rsidP="00F10C6E">
      <w:pPr>
        <w:rPr>
          <w:rFonts w:ascii="Arial" w:hAnsi="Arial" w:cs="Arial"/>
          <w:sz w:val="18"/>
          <w:szCs w:val="18"/>
        </w:rPr>
      </w:pPr>
    </w:p>
    <w:p w:rsidR="00F10C6E" w:rsidRPr="00702CEF" w:rsidRDefault="00F10C6E" w:rsidP="00F10C6E">
      <w:pPr>
        <w:rPr>
          <w:rFonts w:ascii="Arial" w:hAnsi="Arial" w:cs="Arial"/>
          <w:sz w:val="18"/>
          <w:szCs w:val="18"/>
        </w:rPr>
      </w:pPr>
    </w:p>
    <w:p w:rsidR="00F10C6E" w:rsidRPr="00702CEF" w:rsidRDefault="00F10C6E" w:rsidP="00F10C6E">
      <w:pPr>
        <w:rPr>
          <w:rFonts w:ascii="Arial" w:hAnsi="Arial" w:cs="Arial"/>
          <w:sz w:val="18"/>
          <w:szCs w:val="18"/>
        </w:rPr>
      </w:pPr>
      <w:r w:rsidRPr="00702CEF">
        <w:rPr>
          <w:rFonts w:ascii="Arial" w:hAnsi="Arial" w:cs="Arial"/>
          <w:sz w:val="18"/>
          <w:szCs w:val="18"/>
        </w:rPr>
        <w:t xml:space="preserve">Schematische aansluiting van het </w:t>
      </w:r>
      <w:proofErr w:type="spellStart"/>
      <w:r w:rsidRPr="00702CEF">
        <w:rPr>
          <w:rFonts w:ascii="Arial" w:hAnsi="Arial" w:cs="Arial"/>
          <w:sz w:val="18"/>
          <w:szCs w:val="18"/>
        </w:rPr>
        <w:t>Thermomixventiel</w:t>
      </w:r>
      <w:proofErr w:type="spellEnd"/>
      <w:r w:rsidRPr="00702CEF">
        <w:rPr>
          <w:rFonts w:ascii="Arial" w:hAnsi="Arial" w:cs="Arial"/>
          <w:sz w:val="18"/>
          <w:szCs w:val="18"/>
        </w:rPr>
        <w:t xml:space="preserve"> in combinatie met de pomp. De </w:t>
      </w:r>
      <w:proofErr w:type="spellStart"/>
      <w:r w:rsidRPr="00702CEF">
        <w:rPr>
          <w:rFonts w:ascii="Arial" w:hAnsi="Arial" w:cs="Arial"/>
          <w:sz w:val="18"/>
          <w:szCs w:val="18"/>
        </w:rPr>
        <w:t>Thermomixventiel</w:t>
      </w:r>
      <w:proofErr w:type="spellEnd"/>
      <w:r w:rsidRPr="00702CEF">
        <w:rPr>
          <w:rFonts w:ascii="Arial" w:hAnsi="Arial" w:cs="Arial"/>
          <w:sz w:val="18"/>
          <w:szCs w:val="18"/>
        </w:rPr>
        <w:t xml:space="preserve"> in dit </w:t>
      </w:r>
      <w:proofErr w:type="spellStart"/>
      <w:r w:rsidRPr="00702CEF">
        <w:rPr>
          <w:rFonts w:ascii="Arial" w:hAnsi="Arial" w:cs="Arial"/>
          <w:sz w:val="18"/>
          <w:szCs w:val="18"/>
        </w:rPr>
        <w:t>voorbeels</w:t>
      </w:r>
      <w:proofErr w:type="spellEnd"/>
      <w:r w:rsidRPr="00702CEF">
        <w:rPr>
          <w:rFonts w:ascii="Arial" w:hAnsi="Arial" w:cs="Arial"/>
          <w:sz w:val="18"/>
          <w:szCs w:val="18"/>
        </w:rPr>
        <w:t xml:space="preserve"> is gebaseerd op een temperatuur van 55 graden. De standaard </w:t>
      </w:r>
      <w:proofErr w:type="spellStart"/>
      <w:r w:rsidRPr="00702CEF">
        <w:rPr>
          <w:rFonts w:ascii="Arial" w:hAnsi="Arial" w:cs="Arial"/>
          <w:sz w:val="18"/>
          <w:szCs w:val="18"/>
        </w:rPr>
        <w:t>thermomixventiel</w:t>
      </w:r>
      <w:proofErr w:type="spellEnd"/>
      <w:r w:rsidRPr="00702CEF">
        <w:rPr>
          <w:rFonts w:ascii="Arial" w:hAnsi="Arial" w:cs="Arial"/>
          <w:sz w:val="18"/>
          <w:szCs w:val="18"/>
        </w:rPr>
        <w:t xml:space="preserve"> welke door Nordic Fire geleverd wordt is gebaseerd op een temperatuur van 63 graden, waardoor minder kans op condensatie ontstaat.</w:t>
      </w:r>
    </w:p>
    <w:p w:rsidR="00F10C6E" w:rsidRPr="00702CEF" w:rsidRDefault="00F10C6E" w:rsidP="00F10C6E">
      <w:pPr>
        <w:rPr>
          <w:rFonts w:ascii="Arial" w:hAnsi="Arial" w:cs="Arial"/>
          <w:sz w:val="18"/>
          <w:szCs w:val="18"/>
        </w:rPr>
      </w:pPr>
    </w:p>
    <w:p w:rsidR="00F10C6E" w:rsidRPr="00702CEF" w:rsidRDefault="00F10C6E" w:rsidP="00F10C6E">
      <w:pPr>
        <w:rPr>
          <w:rFonts w:ascii="Arial" w:hAnsi="Arial" w:cs="Arial"/>
          <w:sz w:val="18"/>
          <w:szCs w:val="18"/>
        </w:rPr>
      </w:pPr>
    </w:p>
    <w:p w:rsidR="00F10C6E" w:rsidRPr="00702CEF" w:rsidRDefault="00F10C6E" w:rsidP="00F10C6E">
      <w:pPr>
        <w:rPr>
          <w:rFonts w:ascii="Arial" w:hAnsi="Arial" w:cs="Arial"/>
          <w:sz w:val="18"/>
          <w:szCs w:val="18"/>
        </w:rPr>
      </w:pPr>
    </w:p>
    <w:p w:rsidR="00F10C6E" w:rsidRPr="00702CEF" w:rsidRDefault="00C13516" w:rsidP="00F10C6E">
      <w:pPr>
        <w:rPr>
          <w:rFonts w:ascii="Arial" w:hAnsi="Arial" w:cs="Arial"/>
          <w:sz w:val="18"/>
          <w:szCs w:val="18"/>
        </w:rPr>
      </w:pPr>
      <w:r w:rsidRPr="00702CEF">
        <w:rPr>
          <w:rFonts w:ascii="Arial" w:hAnsi="Arial" w:cs="Arial"/>
          <w:noProof/>
          <w:sz w:val="18"/>
          <w:szCs w:val="18"/>
          <w:lang w:val="de-AT" w:eastAsia="de-AT"/>
        </w:rPr>
        <w:drawing>
          <wp:inline distT="0" distB="0" distL="0" distR="0">
            <wp:extent cx="5829300" cy="1612900"/>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829300" cy="1612900"/>
                    </a:xfrm>
                    <a:prstGeom prst="rect">
                      <a:avLst/>
                    </a:prstGeom>
                    <a:noFill/>
                    <a:ln w="9525">
                      <a:noFill/>
                      <a:miter lim="800000"/>
                      <a:headEnd/>
                      <a:tailEnd/>
                    </a:ln>
                  </pic:spPr>
                </pic:pic>
              </a:graphicData>
            </a:graphic>
          </wp:inline>
        </w:drawing>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p>
    <w:p w:rsidR="000E25A3" w:rsidRPr="00702CEF" w:rsidRDefault="000E25A3" w:rsidP="000E25A3">
      <w:pPr>
        <w:outlineLvl w:val="0"/>
        <w:rPr>
          <w:rFonts w:ascii="Arial" w:hAnsi="Arial" w:cs="Arial"/>
          <w:b/>
          <w:sz w:val="18"/>
          <w:szCs w:val="18"/>
        </w:rPr>
      </w:pPr>
      <w:r w:rsidRPr="00702CEF">
        <w:rPr>
          <w:rFonts w:ascii="Arial" w:hAnsi="Arial" w:cs="Arial"/>
          <w:b/>
          <w:sz w:val="18"/>
          <w:szCs w:val="18"/>
        </w:rPr>
        <w:t>Koeling</w:t>
      </w:r>
    </w:p>
    <w:p w:rsidR="000E25A3" w:rsidRPr="00702CEF" w:rsidRDefault="000E25A3" w:rsidP="000E25A3">
      <w:pPr>
        <w:rPr>
          <w:rFonts w:ascii="Arial" w:hAnsi="Arial" w:cs="Arial"/>
          <w:b/>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 xml:space="preserve">De CV haarden worden tegen oververhitting beveiligd doordat een klep opengaat zodra de temperatuur te hoog is. Het te hete opgewarmde water kan dan ontsnappen. </w:t>
      </w:r>
    </w:p>
    <w:p w:rsidR="000E25A3" w:rsidRPr="00702CEF" w:rsidRDefault="000E25A3" w:rsidP="000E25A3">
      <w:pPr>
        <w:rPr>
          <w:rFonts w:ascii="Arial" w:hAnsi="Arial" w:cs="Arial"/>
          <w:sz w:val="18"/>
          <w:szCs w:val="18"/>
        </w:rPr>
      </w:pPr>
    </w:p>
    <w:p w:rsidR="000E25A3" w:rsidRPr="00702CEF" w:rsidRDefault="000E25A3" w:rsidP="000E25A3">
      <w:pPr>
        <w:rPr>
          <w:rFonts w:ascii="Arial" w:hAnsi="Arial" w:cs="Arial"/>
          <w:sz w:val="18"/>
          <w:szCs w:val="18"/>
        </w:rPr>
      </w:pPr>
      <w:r w:rsidRPr="00702CEF">
        <w:rPr>
          <w:rFonts w:ascii="Arial" w:hAnsi="Arial" w:cs="Arial"/>
          <w:sz w:val="18"/>
          <w:szCs w:val="18"/>
        </w:rPr>
        <w:t xml:space="preserve">Dit is echter niet voldoende. Ook moet er koelwater in de haard toegevoerd worden. Afhankelijk van het model en uitvoering werkt de koeling met een koelspiraal in de haard. Een gescheiden leiding welke door de haard loopt zorgt voor afkoeling. Ook zijn er haarden zonder koelspiraal. Deze haarden worden gekoeld via de CV leiding op de retour. </w:t>
      </w:r>
    </w:p>
    <w:p w:rsidR="000E25A3" w:rsidRPr="00702CEF" w:rsidRDefault="000E25A3" w:rsidP="000E25A3">
      <w:pPr>
        <w:rPr>
          <w:rFonts w:ascii="Arial" w:hAnsi="Arial" w:cs="Arial"/>
          <w:b/>
          <w:sz w:val="18"/>
          <w:szCs w:val="18"/>
        </w:rPr>
      </w:pPr>
    </w:p>
    <w:p w:rsidR="000E25A3" w:rsidRPr="00702CEF" w:rsidRDefault="000E25A3" w:rsidP="000E25A3">
      <w:pPr>
        <w:rPr>
          <w:rFonts w:ascii="Arial" w:hAnsi="Arial" w:cs="Arial"/>
          <w:b/>
          <w:sz w:val="18"/>
          <w:szCs w:val="18"/>
        </w:rPr>
      </w:pPr>
    </w:p>
    <w:p w:rsidR="000E25A3" w:rsidRPr="00702CEF" w:rsidRDefault="000E25A3" w:rsidP="000E25A3">
      <w:pPr>
        <w:rPr>
          <w:rFonts w:ascii="Arial" w:hAnsi="Arial" w:cs="Arial"/>
          <w:b/>
          <w:sz w:val="18"/>
          <w:szCs w:val="18"/>
        </w:rPr>
      </w:pPr>
    </w:p>
    <w:p w:rsidR="000E25A3" w:rsidRPr="00702CEF" w:rsidRDefault="000E25A3" w:rsidP="000E25A3">
      <w:pPr>
        <w:rPr>
          <w:rFonts w:ascii="Arial" w:hAnsi="Arial" w:cs="Arial"/>
          <w:b/>
          <w:sz w:val="18"/>
          <w:szCs w:val="18"/>
        </w:rPr>
      </w:pPr>
    </w:p>
    <w:p w:rsidR="00327159" w:rsidRPr="00702CEF" w:rsidRDefault="00327159" w:rsidP="00804B80">
      <w:pPr>
        <w:rPr>
          <w:rFonts w:ascii="Arial" w:hAnsi="Arial" w:cs="Arial"/>
          <w:sz w:val="18"/>
          <w:szCs w:val="18"/>
        </w:rPr>
      </w:pPr>
    </w:p>
    <w:p w:rsidR="00D53B64" w:rsidRPr="00702CEF" w:rsidRDefault="00D53B64" w:rsidP="00804B80">
      <w:pPr>
        <w:rPr>
          <w:rFonts w:ascii="Arial" w:hAnsi="Arial" w:cs="Arial"/>
          <w:sz w:val="18"/>
          <w:szCs w:val="18"/>
        </w:rPr>
      </w:pPr>
    </w:p>
    <w:p w:rsidR="00D53B64" w:rsidRPr="00702CEF" w:rsidRDefault="00D53B64" w:rsidP="00804B80">
      <w:pPr>
        <w:rPr>
          <w:rFonts w:ascii="Arial" w:hAnsi="Arial" w:cs="Arial"/>
          <w:sz w:val="18"/>
          <w:szCs w:val="18"/>
        </w:rPr>
      </w:pPr>
    </w:p>
    <w:p w:rsidR="00D53B64" w:rsidRPr="00702CEF" w:rsidRDefault="00D53B64" w:rsidP="00804B80">
      <w:pPr>
        <w:rPr>
          <w:rFonts w:ascii="Arial" w:hAnsi="Arial" w:cs="Arial"/>
          <w:sz w:val="18"/>
          <w:szCs w:val="18"/>
        </w:rPr>
      </w:pPr>
    </w:p>
    <w:p w:rsidR="00D53B64" w:rsidRPr="00702CEF" w:rsidRDefault="00D53B64" w:rsidP="00804B80">
      <w:pPr>
        <w:rPr>
          <w:rFonts w:ascii="Arial" w:hAnsi="Arial" w:cs="Arial"/>
          <w:sz w:val="18"/>
          <w:szCs w:val="18"/>
        </w:rPr>
      </w:pPr>
    </w:p>
    <w:p w:rsidR="00D53B64" w:rsidRPr="00702CEF" w:rsidRDefault="00D53B64" w:rsidP="00804B80">
      <w:pPr>
        <w:rPr>
          <w:rFonts w:ascii="Arial" w:hAnsi="Arial" w:cs="Arial"/>
          <w:sz w:val="18"/>
          <w:szCs w:val="18"/>
        </w:rPr>
      </w:pPr>
    </w:p>
    <w:p w:rsidR="00D53B64" w:rsidRPr="00702CEF" w:rsidRDefault="00D53B64" w:rsidP="00804B80">
      <w:pPr>
        <w:rPr>
          <w:rFonts w:ascii="Arial" w:hAnsi="Arial" w:cs="Arial"/>
          <w:sz w:val="18"/>
          <w:szCs w:val="18"/>
        </w:rPr>
      </w:pPr>
    </w:p>
    <w:p w:rsidR="00D53B64" w:rsidRPr="00702CEF" w:rsidRDefault="00D53B64" w:rsidP="00804B80">
      <w:pPr>
        <w:rPr>
          <w:rFonts w:ascii="Arial" w:hAnsi="Arial" w:cs="Arial"/>
          <w:sz w:val="18"/>
          <w:szCs w:val="18"/>
        </w:rPr>
      </w:pPr>
    </w:p>
    <w:p w:rsidR="00D53B64" w:rsidRPr="00702CEF" w:rsidRDefault="00D53B64" w:rsidP="00804B80">
      <w:pPr>
        <w:rPr>
          <w:rFonts w:ascii="Arial" w:hAnsi="Arial" w:cs="Arial"/>
          <w:sz w:val="18"/>
          <w:szCs w:val="18"/>
        </w:rPr>
      </w:pPr>
    </w:p>
    <w:p w:rsidR="00707499" w:rsidRPr="00702CEF" w:rsidRDefault="00707499" w:rsidP="00804B80">
      <w:pPr>
        <w:rPr>
          <w:rFonts w:ascii="Arial" w:hAnsi="Arial" w:cs="Arial"/>
          <w:sz w:val="18"/>
          <w:szCs w:val="18"/>
        </w:rPr>
      </w:pPr>
    </w:p>
    <w:p w:rsidR="00707499" w:rsidRPr="00702CEF" w:rsidRDefault="00707499" w:rsidP="00804B80">
      <w:pPr>
        <w:rPr>
          <w:rFonts w:ascii="Arial" w:hAnsi="Arial" w:cs="Arial"/>
          <w:sz w:val="18"/>
          <w:szCs w:val="18"/>
        </w:rPr>
      </w:pPr>
    </w:p>
    <w:p w:rsidR="005062C3" w:rsidRPr="00702CEF" w:rsidRDefault="005062C3" w:rsidP="005062C3">
      <w:pPr>
        <w:rPr>
          <w:rFonts w:ascii="Arial" w:hAnsi="Arial" w:cs="Arial"/>
          <w:b/>
          <w:sz w:val="28"/>
          <w:szCs w:val="28"/>
        </w:rPr>
      </w:pPr>
      <w:r w:rsidRPr="00702CEF">
        <w:rPr>
          <w:rFonts w:ascii="Arial" w:hAnsi="Arial" w:cs="Arial"/>
          <w:b/>
          <w:sz w:val="28"/>
          <w:szCs w:val="28"/>
        </w:rPr>
        <w:t>4. Houtverbruik</w:t>
      </w:r>
    </w:p>
    <w:p w:rsidR="005062C3" w:rsidRDefault="005062C3" w:rsidP="005062C3">
      <w:pPr>
        <w:rPr>
          <w:rFonts w:ascii="Arial" w:hAnsi="Arial" w:cs="Arial"/>
          <w:b/>
          <w:sz w:val="18"/>
          <w:szCs w:val="18"/>
        </w:rPr>
      </w:pPr>
    </w:p>
    <w:p w:rsidR="00702CEF" w:rsidRPr="00702CEF" w:rsidRDefault="00702CEF" w:rsidP="005062C3">
      <w:pPr>
        <w:rPr>
          <w:rFonts w:ascii="Arial" w:hAnsi="Arial" w:cs="Arial"/>
          <w:b/>
          <w:sz w:val="18"/>
          <w:szCs w:val="18"/>
        </w:rPr>
      </w:pPr>
    </w:p>
    <w:p w:rsidR="005062C3" w:rsidRPr="00702CEF" w:rsidRDefault="005062C3" w:rsidP="005062C3">
      <w:pPr>
        <w:rPr>
          <w:rFonts w:ascii="Arial" w:hAnsi="Arial" w:cs="Arial"/>
          <w:sz w:val="18"/>
          <w:szCs w:val="18"/>
        </w:rPr>
      </w:pPr>
      <w:r w:rsidRPr="00702CEF">
        <w:rPr>
          <w:rFonts w:ascii="Arial" w:hAnsi="Arial" w:cs="Arial"/>
          <w:sz w:val="18"/>
          <w:szCs w:val="18"/>
        </w:rPr>
        <w:t>Afhankelijk van het gekozen model is er een bepaalde hoeveelheid hout nodig dat men verstookt om het aangegeven nominale vermogen te bereiken. Hieronder vindt men een overzicht daarvan:</w:t>
      </w:r>
    </w:p>
    <w:p w:rsidR="005062C3" w:rsidRPr="00702CEF" w:rsidRDefault="005062C3" w:rsidP="005062C3">
      <w:pPr>
        <w:rPr>
          <w:rFonts w:ascii="Arial" w:hAnsi="Arial" w:cs="Arial"/>
          <w:sz w:val="18"/>
          <w:szCs w:val="18"/>
        </w:rPr>
      </w:pPr>
    </w:p>
    <w:tbl>
      <w:tblPr>
        <w:tblStyle w:val="Tabelraster"/>
        <w:tblW w:w="0" w:type="auto"/>
        <w:tblLook w:val="04A0"/>
      </w:tblPr>
      <w:tblGrid>
        <w:gridCol w:w="2128"/>
        <w:gridCol w:w="1387"/>
        <w:gridCol w:w="1555"/>
        <w:gridCol w:w="1984"/>
      </w:tblGrid>
      <w:tr w:rsidR="00297BA6" w:rsidRPr="00702CEF" w:rsidTr="00297BA6">
        <w:tc>
          <w:tcPr>
            <w:tcW w:w="2128" w:type="dxa"/>
          </w:tcPr>
          <w:p w:rsidR="00297BA6" w:rsidRPr="00702CEF" w:rsidRDefault="00297BA6" w:rsidP="005062C3">
            <w:pPr>
              <w:rPr>
                <w:rFonts w:ascii="Arial" w:hAnsi="Arial" w:cs="Arial"/>
                <w:sz w:val="18"/>
                <w:szCs w:val="18"/>
                <w:u w:val="single"/>
              </w:rPr>
            </w:pPr>
          </w:p>
        </w:tc>
        <w:tc>
          <w:tcPr>
            <w:tcW w:w="2942" w:type="dxa"/>
            <w:gridSpan w:val="2"/>
          </w:tcPr>
          <w:p w:rsidR="00297BA6" w:rsidRPr="00702CEF" w:rsidRDefault="00297BA6" w:rsidP="005062C3">
            <w:pPr>
              <w:rPr>
                <w:rFonts w:ascii="Arial" w:hAnsi="Arial" w:cs="Arial"/>
                <w:sz w:val="18"/>
                <w:szCs w:val="18"/>
              </w:rPr>
            </w:pPr>
            <w:r w:rsidRPr="00702CEF">
              <w:rPr>
                <w:rFonts w:ascii="Arial" w:hAnsi="Arial" w:cs="Arial"/>
                <w:sz w:val="18"/>
                <w:szCs w:val="18"/>
              </w:rPr>
              <w:t>Nominale vermogen</w:t>
            </w:r>
          </w:p>
        </w:tc>
        <w:tc>
          <w:tcPr>
            <w:tcW w:w="1984" w:type="dxa"/>
            <w:vMerge w:val="restart"/>
          </w:tcPr>
          <w:p w:rsidR="00297BA6" w:rsidRPr="00702CEF" w:rsidRDefault="00297BA6" w:rsidP="00412AA0">
            <w:pPr>
              <w:rPr>
                <w:rFonts w:ascii="Arial" w:hAnsi="Arial" w:cs="Arial"/>
                <w:sz w:val="18"/>
                <w:szCs w:val="18"/>
              </w:rPr>
            </w:pPr>
            <w:r w:rsidRPr="00702CEF">
              <w:rPr>
                <w:rFonts w:ascii="Arial" w:hAnsi="Arial" w:cs="Arial"/>
                <w:sz w:val="18"/>
                <w:szCs w:val="18"/>
              </w:rPr>
              <w:t xml:space="preserve">Houtverbruik </w:t>
            </w:r>
          </w:p>
          <w:p w:rsidR="00297BA6" w:rsidRPr="00702CEF" w:rsidRDefault="00297BA6" w:rsidP="00412AA0">
            <w:pPr>
              <w:rPr>
                <w:rFonts w:ascii="Arial" w:hAnsi="Arial" w:cs="Arial"/>
                <w:sz w:val="18"/>
                <w:szCs w:val="18"/>
              </w:rPr>
            </w:pPr>
            <w:r w:rsidRPr="00702CEF">
              <w:rPr>
                <w:rFonts w:ascii="Arial" w:hAnsi="Arial" w:cs="Arial"/>
                <w:sz w:val="18"/>
                <w:szCs w:val="18"/>
              </w:rPr>
              <w:t>per uur</w:t>
            </w:r>
          </w:p>
        </w:tc>
      </w:tr>
      <w:tr w:rsidR="00297BA6" w:rsidRPr="00702CEF" w:rsidTr="00297BA6">
        <w:tc>
          <w:tcPr>
            <w:tcW w:w="2128" w:type="dxa"/>
          </w:tcPr>
          <w:p w:rsidR="00297BA6" w:rsidRPr="00702CEF" w:rsidRDefault="00297BA6" w:rsidP="00702CEF">
            <w:pPr>
              <w:rPr>
                <w:rFonts w:ascii="Arial" w:hAnsi="Arial" w:cs="Arial"/>
                <w:sz w:val="18"/>
                <w:szCs w:val="18"/>
              </w:rPr>
            </w:pPr>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Naar woonkamer</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Naar CV systeem</w:t>
            </w:r>
          </w:p>
        </w:tc>
        <w:tc>
          <w:tcPr>
            <w:tcW w:w="1984" w:type="dxa"/>
            <w:vMerge/>
          </w:tcPr>
          <w:p w:rsidR="00297BA6" w:rsidRPr="00702CEF" w:rsidRDefault="00297BA6" w:rsidP="00702CEF">
            <w:pPr>
              <w:rPr>
                <w:rFonts w:ascii="Arial" w:hAnsi="Arial" w:cs="Arial"/>
                <w:sz w:val="18"/>
                <w:szCs w:val="18"/>
              </w:rPr>
            </w:pPr>
          </w:p>
        </w:tc>
      </w:tr>
      <w:tr w:rsidR="00297BA6" w:rsidRPr="00702CEF" w:rsidTr="00702CEF">
        <w:tc>
          <w:tcPr>
            <w:tcW w:w="2128" w:type="dxa"/>
          </w:tcPr>
          <w:p w:rsidR="00297BA6" w:rsidRPr="00702CEF" w:rsidRDefault="00297BA6" w:rsidP="00702CEF">
            <w:pPr>
              <w:rPr>
                <w:rFonts w:ascii="Arial" w:hAnsi="Arial" w:cs="Arial"/>
                <w:sz w:val="18"/>
                <w:szCs w:val="18"/>
              </w:rPr>
            </w:pPr>
          </w:p>
        </w:tc>
        <w:tc>
          <w:tcPr>
            <w:tcW w:w="1387" w:type="dxa"/>
          </w:tcPr>
          <w:p w:rsidR="00297BA6" w:rsidRPr="00702CEF" w:rsidRDefault="00297BA6" w:rsidP="00702CEF">
            <w:pPr>
              <w:rPr>
                <w:rFonts w:ascii="Arial" w:hAnsi="Arial" w:cs="Arial"/>
                <w:sz w:val="18"/>
                <w:szCs w:val="18"/>
              </w:rPr>
            </w:pPr>
          </w:p>
        </w:tc>
        <w:tc>
          <w:tcPr>
            <w:tcW w:w="1555" w:type="dxa"/>
          </w:tcPr>
          <w:p w:rsidR="00297BA6" w:rsidRPr="00702CEF" w:rsidRDefault="00297BA6" w:rsidP="00702CEF">
            <w:pPr>
              <w:rPr>
                <w:rFonts w:ascii="Arial" w:hAnsi="Arial" w:cs="Arial"/>
                <w:sz w:val="18"/>
                <w:szCs w:val="18"/>
              </w:rPr>
            </w:pPr>
          </w:p>
        </w:tc>
        <w:tc>
          <w:tcPr>
            <w:tcW w:w="1984" w:type="dxa"/>
          </w:tcPr>
          <w:p w:rsidR="00297BA6" w:rsidRPr="00702CEF" w:rsidRDefault="00297BA6" w:rsidP="00702CEF">
            <w:pPr>
              <w:rPr>
                <w:rFonts w:ascii="Arial" w:hAnsi="Arial" w:cs="Arial"/>
                <w:sz w:val="18"/>
                <w:szCs w:val="18"/>
              </w:rPr>
            </w:pPr>
          </w:p>
        </w:tc>
      </w:tr>
      <w:tr w:rsidR="00297BA6" w:rsidRPr="00702CEF" w:rsidTr="00297BA6">
        <w:tc>
          <w:tcPr>
            <w:tcW w:w="2128" w:type="dxa"/>
          </w:tcPr>
          <w:p w:rsidR="00297BA6" w:rsidRPr="00702CEF" w:rsidRDefault="00297BA6" w:rsidP="005062C3">
            <w:pPr>
              <w:rPr>
                <w:rFonts w:ascii="Arial" w:hAnsi="Arial" w:cs="Arial"/>
                <w:sz w:val="18"/>
                <w:szCs w:val="18"/>
              </w:rPr>
            </w:pPr>
            <w:proofErr w:type="spellStart"/>
            <w:r w:rsidRPr="00702CEF">
              <w:rPr>
                <w:rFonts w:ascii="Arial" w:hAnsi="Arial" w:cs="Arial"/>
                <w:sz w:val="18"/>
                <w:szCs w:val="18"/>
              </w:rPr>
              <w:t>Thermo</w:t>
            </w:r>
            <w:proofErr w:type="spellEnd"/>
            <w:r w:rsidRPr="00702CEF">
              <w:rPr>
                <w:rFonts w:ascii="Arial" w:hAnsi="Arial" w:cs="Arial"/>
                <w:sz w:val="18"/>
                <w:szCs w:val="18"/>
              </w:rPr>
              <w:t xml:space="preserve"> </w:t>
            </w:r>
            <w:proofErr w:type="spellStart"/>
            <w:r w:rsidRPr="00702CEF">
              <w:rPr>
                <w:rFonts w:ascii="Arial" w:hAnsi="Arial" w:cs="Arial"/>
                <w:sz w:val="18"/>
                <w:szCs w:val="18"/>
              </w:rPr>
              <w:t>Rosella</w:t>
            </w:r>
            <w:proofErr w:type="spellEnd"/>
          </w:p>
        </w:tc>
        <w:tc>
          <w:tcPr>
            <w:tcW w:w="1387" w:type="dxa"/>
          </w:tcPr>
          <w:p w:rsidR="00297BA6" w:rsidRPr="00702CEF" w:rsidRDefault="00297BA6" w:rsidP="005062C3">
            <w:pPr>
              <w:rPr>
                <w:rFonts w:ascii="Arial" w:hAnsi="Arial" w:cs="Arial"/>
                <w:sz w:val="18"/>
                <w:szCs w:val="18"/>
              </w:rPr>
            </w:pPr>
            <w:r w:rsidRPr="00702CEF">
              <w:rPr>
                <w:rFonts w:ascii="Arial" w:hAnsi="Arial" w:cs="Arial"/>
                <w:sz w:val="18"/>
                <w:szCs w:val="18"/>
              </w:rPr>
              <w:t>3 kW</w:t>
            </w:r>
          </w:p>
        </w:tc>
        <w:tc>
          <w:tcPr>
            <w:tcW w:w="1555" w:type="dxa"/>
          </w:tcPr>
          <w:p w:rsidR="00297BA6" w:rsidRPr="00702CEF" w:rsidRDefault="00297BA6" w:rsidP="005062C3">
            <w:pPr>
              <w:rPr>
                <w:rFonts w:ascii="Arial" w:hAnsi="Arial" w:cs="Arial"/>
                <w:sz w:val="18"/>
                <w:szCs w:val="18"/>
              </w:rPr>
            </w:pPr>
            <w:r w:rsidRPr="00702CEF">
              <w:rPr>
                <w:rFonts w:ascii="Arial" w:hAnsi="Arial" w:cs="Arial"/>
                <w:sz w:val="18"/>
                <w:szCs w:val="18"/>
              </w:rPr>
              <w:t xml:space="preserve">10.5 kW </w:t>
            </w:r>
          </w:p>
        </w:tc>
        <w:tc>
          <w:tcPr>
            <w:tcW w:w="1984" w:type="dxa"/>
          </w:tcPr>
          <w:p w:rsidR="00297BA6" w:rsidRPr="00702CEF" w:rsidRDefault="00297BA6" w:rsidP="005062C3">
            <w:pPr>
              <w:rPr>
                <w:rFonts w:ascii="Arial" w:hAnsi="Arial" w:cs="Arial"/>
                <w:sz w:val="18"/>
                <w:szCs w:val="18"/>
              </w:rPr>
            </w:pPr>
            <w:r w:rsidRPr="00702CEF">
              <w:rPr>
                <w:rFonts w:ascii="Arial" w:hAnsi="Arial" w:cs="Arial"/>
                <w:sz w:val="18"/>
                <w:szCs w:val="18"/>
              </w:rPr>
              <w:t>4</w:t>
            </w:r>
            <w:r w:rsidR="00B20D7B" w:rsidRPr="00702CEF">
              <w:rPr>
                <w:rFonts w:ascii="Arial" w:hAnsi="Arial" w:cs="Arial"/>
                <w:sz w:val="18"/>
                <w:szCs w:val="18"/>
              </w:rPr>
              <w:t>.4</w:t>
            </w:r>
            <w:r w:rsidRPr="00702CEF">
              <w:rPr>
                <w:rFonts w:ascii="Arial" w:hAnsi="Arial" w:cs="Arial"/>
                <w:sz w:val="18"/>
                <w:szCs w:val="18"/>
              </w:rPr>
              <w:t xml:space="preserve"> kg</w:t>
            </w:r>
          </w:p>
        </w:tc>
      </w:tr>
      <w:tr w:rsidR="00297BA6" w:rsidRPr="00702CEF" w:rsidTr="00297BA6">
        <w:tc>
          <w:tcPr>
            <w:tcW w:w="2128" w:type="dxa"/>
          </w:tcPr>
          <w:p w:rsidR="00297BA6" w:rsidRPr="00702CEF" w:rsidRDefault="00297BA6" w:rsidP="005062C3">
            <w:pPr>
              <w:rPr>
                <w:rFonts w:ascii="Arial" w:hAnsi="Arial" w:cs="Arial"/>
                <w:sz w:val="18"/>
                <w:szCs w:val="18"/>
              </w:rPr>
            </w:pPr>
            <w:proofErr w:type="spellStart"/>
            <w:r w:rsidRPr="00702CEF">
              <w:rPr>
                <w:rFonts w:ascii="Arial" w:hAnsi="Arial" w:cs="Arial"/>
                <w:sz w:val="18"/>
                <w:szCs w:val="18"/>
              </w:rPr>
              <w:t>Thermo</w:t>
            </w:r>
            <w:proofErr w:type="spellEnd"/>
            <w:r w:rsidRPr="00702CEF">
              <w:rPr>
                <w:rFonts w:ascii="Arial" w:hAnsi="Arial" w:cs="Arial"/>
                <w:sz w:val="18"/>
                <w:szCs w:val="18"/>
              </w:rPr>
              <w:t xml:space="preserve"> </w:t>
            </w:r>
            <w:proofErr w:type="spellStart"/>
            <w:r w:rsidRPr="00702CEF">
              <w:rPr>
                <w:rFonts w:ascii="Arial" w:hAnsi="Arial" w:cs="Arial"/>
                <w:sz w:val="18"/>
                <w:szCs w:val="18"/>
              </w:rPr>
              <w:t>Isotta</w:t>
            </w:r>
            <w:proofErr w:type="spellEnd"/>
          </w:p>
        </w:tc>
        <w:tc>
          <w:tcPr>
            <w:tcW w:w="1387" w:type="dxa"/>
          </w:tcPr>
          <w:p w:rsidR="00297BA6" w:rsidRPr="00702CEF" w:rsidRDefault="00C8506C" w:rsidP="00412AA0">
            <w:pPr>
              <w:rPr>
                <w:rFonts w:ascii="Arial" w:hAnsi="Arial" w:cs="Arial"/>
                <w:sz w:val="18"/>
                <w:szCs w:val="18"/>
              </w:rPr>
            </w:pPr>
            <w:r>
              <w:rPr>
                <w:rFonts w:ascii="Arial" w:hAnsi="Arial" w:cs="Arial"/>
                <w:sz w:val="18"/>
                <w:szCs w:val="18"/>
              </w:rPr>
              <w:t>6</w:t>
            </w:r>
            <w:r w:rsidR="00297BA6" w:rsidRPr="00702CEF">
              <w:rPr>
                <w:rFonts w:ascii="Arial" w:hAnsi="Arial" w:cs="Arial"/>
                <w:sz w:val="18"/>
                <w:szCs w:val="18"/>
              </w:rPr>
              <w:t xml:space="preserve"> kW</w:t>
            </w:r>
          </w:p>
        </w:tc>
        <w:tc>
          <w:tcPr>
            <w:tcW w:w="1555" w:type="dxa"/>
          </w:tcPr>
          <w:p w:rsidR="00297BA6" w:rsidRPr="00702CEF" w:rsidRDefault="00076158" w:rsidP="00412AA0">
            <w:pPr>
              <w:rPr>
                <w:rFonts w:ascii="Arial" w:hAnsi="Arial" w:cs="Arial"/>
                <w:sz w:val="18"/>
                <w:szCs w:val="18"/>
              </w:rPr>
            </w:pPr>
            <w:r>
              <w:rPr>
                <w:rFonts w:ascii="Arial" w:hAnsi="Arial" w:cs="Arial"/>
                <w:sz w:val="18"/>
                <w:szCs w:val="18"/>
              </w:rPr>
              <w:t>8,5</w:t>
            </w:r>
            <w:r w:rsidR="00297BA6" w:rsidRPr="00702CEF">
              <w:rPr>
                <w:rFonts w:ascii="Arial" w:hAnsi="Arial" w:cs="Arial"/>
                <w:sz w:val="18"/>
                <w:szCs w:val="18"/>
              </w:rPr>
              <w:t xml:space="preserve"> kW</w:t>
            </w:r>
          </w:p>
        </w:tc>
        <w:tc>
          <w:tcPr>
            <w:tcW w:w="1984" w:type="dxa"/>
          </w:tcPr>
          <w:p w:rsidR="00297BA6" w:rsidRPr="00702CEF" w:rsidRDefault="00297BA6" w:rsidP="00C8506C">
            <w:pPr>
              <w:rPr>
                <w:rFonts w:ascii="Arial" w:hAnsi="Arial" w:cs="Arial"/>
                <w:sz w:val="18"/>
                <w:szCs w:val="18"/>
              </w:rPr>
            </w:pPr>
            <w:r w:rsidRPr="00702CEF">
              <w:rPr>
                <w:rFonts w:ascii="Arial" w:hAnsi="Arial" w:cs="Arial"/>
                <w:sz w:val="18"/>
                <w:szCs w:val="18"/>
              </w:rPr>
              <w:t>4.</w:t>
            </w:r>
            <w:r w:rsidR="00C8506C">
              <w:rPr>
                <w:rFonts w:ascii="Arial" w:hAnsi="Arial" w:cs="Arial"/>
                <w:sz w:val="18"/>
                <w:szCs w:val="18"/>
              </w:rPr>
              <w:t>8</w:t>
            </w:r>
            <w:r w:rsidRPr="00702CEF">
              <w:rPr>
                <w:rFonts w:ascii="Arial" w:hAnsi="Arial" w:cs="Arial"/>
                <w:sz w:val="18"/>
                <w:szCs w:val="18"/>
              </w:rPr>
              <w:t xml:space="preserve"> kg</w:t>
            </w:r>
          </w:p>
        </w:tc>
      </w:tr>
      <w:tr w:rsidR="00297BA6" w:rsidRPr="00702CEF" w:rsidTr="00297BA6">
        <w:tc>
          <w:tcPr>
            <w:tcW w:w="2128" w:type="dxa"/>
          </w:tcPr>
          <w:p w:rsidR="00297BA6" w:rsidRPr="00702CEF" w:rsidRDefault="00297BA6" w:rsidP="005062C3">
            <w:pPr>
              <w:rPr>
                <w:rFonts w:ascii="Arial" w:hAnsi="Arial" w:cs="Arial"/>
                <w:sz w:val="18"/>
                <w:szCs w:val="18"/>
              </w:rPr>
            </w:pPr>
            <w:proofErr w:type="spellStart"/>
            <w:r w:rsidRPr="00702CEF">
              <w:rPr>
                <w:rFonts w:ascii="Arial" w:hAnsi="Arial" w:cs="Arial"/>
                <w:sz w:val="18"/>
                <w:szCs w:val="18"/>
              </w:rPr>
              <w:t>Carvaille</w:t>
            </w:r>
            <w:proofErr w:type="spellEnd"/>
          </w:p>
        </w:tc>
        <w:tc>
          <w:tcPr>
            <w:tcW w:w="1387" w:type="dxa"/>
          </w:tcPr>
          <w:p w:rsidR="00297BA6" w:rsidRPr="00702CEF" w:rsidRDefault="00297BA6" w:rsidP="005062C3">
            <w:pPr>
              <w:rPr>
                <w:rFonts w:ascii="Arial" w:hAnsi="Arial" w:cs="Arial"/>
                <w:sz w:val="18"/>
                <w:szCs w:val="18"/>
              </w:rPr>
            </w:pPr>
            <w:r w:rsidRPr="00702CEF">
              <w:rPr>
                <w:rFonts w:ascii="Arial" w:hAnsi="Arial" w:cs="Arial"/>
                <w:sz w:val="18"/>
                <w:szCs w:val="18"/>
              </w:rPr>
              <w:t>7 kW</w:t>
            </w:r>
          </w:p>
        </w:tc>
        <w:tc>
          <w:tcPr>
            <w:tcW w:w="1555" w:type="dxa"/>
          </w:tcPr>
          <w:p w:rsidR="00297BA6" w:rsidRPr="00702CEF" w:rsidRDefault="00297BA6" w:rsidP="001C1B1E">
            <w:pPr>
              <w:rPr>
                <w:rFonts w:ascii="Arial" w:hAnsi="Arial" w:cs="Arial"/>
                <w:sz w:val="18"/>
                <w:szCs w:val="18"/>
              </w:rPr>
            </w:pPr>
            <w:r w:rsidRPr="00702CEF">
              <w:rPr>
                <w:rFonts w:ascii="Arial" w:hAnsi="Arial" w:cs="Arial"/>
                <w:sz w:val="18"/>
                <w:szCs w:val="18"/>
              </w:rPr>
              <w:t>9 kW</w:t>
            </w:r>
          </w:p>
        </w:tc>
        <w:tc>
          <w:tcPr>
            <w:tcW w:w="1984" w:type="dxa"/>
          </w:tcPr>
          <w:p w:rsidR="00297BA6" w:rsidRPr="00702CEF" w:rsidRDefault="00297BA6" w:rsidP="00412AA0">
            <w:pPr>
              <w:rPr>
                <w:rFonts w:ascii="Arial" w:hAnsi="Arial" w:cs="Arial"/>
                <w:sz w:val="18"/>
                <w:szCs w:val="18"/>
              </w:rPr>
            </w:pPr>
            <w:r w:rsidRPr="00702CEF">
              <w:rPr>
                <w:rFonts w:ascii="Arial" w:hAnsi="Arial" w:cs="Arial"/>
                <w:sz w:val="18"/>
                <w:szCs w:val="18"/>
              </w:rPr>
              <w:t>5,7 kg</w:t>
            </w:r>
          </w:p>
        </w:tc>
      </w:tr>
      <w:tr w:rsidR="00297BA6" w:rsidRPr="00702CEF" w:rsidTr="00297BA6">
        <w:tc>
          <w:tcPr>
            <w:tcW w:w="2128" w:type="dxa"/>
          </w:tcPr>
          <w:p w:rsidR="00297BA6" w:rsidRPr="00702CEF" w:rsidRDefault="00297BA6" w:rsidP="005062C3">
            <w:pPr>
              <w:rPr>
                <w:rFonts w:ascii="Arial" w:hAnsi="Arial" w:cs="Arial"/>
                <w:sz w:val="18"/>
                <w:szCs w:val="18"/>
              </w:rPr>
            </w:pPr>
            <w:proofErr w:type="spellStart"/>
            <w:r w:rsidRPr="00702CEF">
              <w:rPr>
                <w:rFonts w:ascii="Arial" w:hAnsi="Arial" w:cs="Arial"/>
                <w:sz w:val="18"/>
                <w:szCs w:val="18"/>
              </w:rPr>
              <w:t>Corbeeltje</w:t>
            </w:r>
            <w:proofErr w:type="spellEnd"/>
          </w:p>
        </w:tc>
        <w:tc>
          <w:tcPr>
            <w:tcW w:w="1387" w:type="dxa"/>
          </w:tcPr>
          <w:p w:rsidR="00297BA6" w:rsidRPr="00702CEF" w:rsidRDefault="00297BA6" w:rsidP="005062C3">
            <w:pPr>
              <w:rPr>
                <w:rFonts w:ascii="Arial" w:hAnsi="Arial" w:cs="Arial"/>
                <w:sz w:val="18"/>
                <w:szCs w:val="18"/>
              </w:rPr>
            </w:pPr>
            <w:r w:rsidRPr="00702CEF">
              <w:rPr>
                <w:rFonts w:ascii="Arial" w:hAnsi="Arial" w:cs="Arial"/>
                <w:sz w:val="18"/>
                <w:szCs w:val="18"/>
              </w:rPr>
              <w:t>4 kW</w:t>
            </w:r>
          </w:p>
        </w:tc>
        <w:tc>
          <w:tcPr>
            <w:tcW w:w="1555" w:type="dxa"/>
          </w:tcPr>
          <w:p w:rsidR="00297BA6" w:rsidRPr="00702CEF" w:rsidRDefault="00297BA6" w:rsidP="001C1B1E">
            <w:pPr>
              <w:rPr>
                <w:rFonts w:ascii="Arial" w:hAnsi="Arial" w:cs="Arial"/>
                <w:sz w:val="18"/>
                <w:szCs w:val="18"/>
              </w:rPr>
            </w:pPr>
            <w:r w:rsidRPr="00702CEF">
              <w:rPr>
                <w:rFonts w:ascii="Arial" w:hAnsi="Arial" w:cs="Arial"/>
                <w:sz w:val="18"/>
                <w:szCs w:val="18"/>
              </w:rPr>
              <w:t>7 kW</w:t>
            </w:r>
          </w:p>
        </w:tc>
        <w:tc>
          <w:tcPr>
            <w:tcW w:w="1984" w:type="dxa"/>
          </w:tcPr>
          <w:p w:rsidR="00297BA6" w:rsidRPr="00702CEF" w:rsidRDefault="00297BA6" w:rsidP="005062C3">
            <w:pPr>
              <w:rPr>
                <w:rFonts w:ascii="Arial" w:hAnsi="Arial" w:cs="Arial"/>
                <w:sz w:val="18"/>
                <w:szCs w:val="18"/>
              </w:rPr>
            </w:pPr>
            <w:r w:rsidRPr="00702CEF">
              <w:rPr>
                <w:rFonts w:ascii="Arial" w:hAnsi="Arial" w:cs="Arial"/>
                <w:sz w:val="18"/>
                <w:szCs w:val="18"/>
              </w:rPr>
              <w:t>3.9 kg</w:t>
            </w:r>
          </w:p>
        </w:tc>
      </w:tr>
      <w:tr w:rsidR="00297BA6" w:rsidRPr="00702CEF" w:rsidTr="00297BA6">
        <w:tc>
          <w:tcPr>
            <w:tcW w:w="2128" w:type="dxa"/>
          </w:tcPr>
          <w:p w:rsidR="00297BA6" w:rsidRPr="00702CEF" w:rsidRDefault="00297BA6" w:rsidP="00702CEF">
            <w:pPr>
              <w:rPr>
                <w:rFonts w:ascii="Arial" w:hAnsi="Arial" w:cs="Arial"/>
                <w:sz w:val="18"/>
                <w:szCs w:val="18"/>
              </w:rPr>
            </w:pPr>
            <w:r w:rsidRPr="00702CEF">
              <w:rPr>
                <w:rFonts w:ascii="Arial" w:hAnsi="Arial" w:cs="Arial"/>
                <w:sz w:val="18"/>
                <w:szCs w:val="18"/>
              </w:rPr>
              <w:t>Dito</w:t>
            </w:r>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3,5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6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3 kg</w:t>
            </w:r>
          </w:p>
        </w:tc>
      </w:tr>
      <w:tr w:rsidR="00297BA6" w:rsidRPr="00702CEF" w:rsidTr="00297BA6">
        <w:tc>
          <w:tcPr>
            <w:tcW w:w="2128" w:type="dxa"/>
          </w:tcPr>
          <w:p w:rsidR="00297BA6" w:rsidRPr="00702CEF" w:rsidRDefault="00297BA6" w:rsidP="00702CEF">
            <w:pPr>
              <w:rPr>
                <w:rFonts w:ascii="Arial" w:hAnsi="Arial" w:cs="Arial"/>
                <w:sz w:val="18"/>
                <w:szCs w:val="18"/>
              </w:rPr>
            </w:pPr>
            <w:proofErr w:type="spellStart"/>
            <w:r w:rsidRPr="00702CEF">
              <w:rPr>
                <w:rFonts w:ascii="Arial" w:hAnsi="Arial" w:cs="Arial"/>
                <w:sz w:val="18"/>
                <w:szCs w:val="18"/>
              </w:rPr>
              <w:t>Ariage</w:t>
            </w:r>
            <w:proofErr w:type="spellEnd"/>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4,5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15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6,7 kg</w:t>
            </w:r>
          </w:p>
        </w:tc>
      </w:tr>
      <w:tr w:rsidR="00297BA6" w:rsidRPr="00702CEF" w:rsidTr="00297BA6">
        <w:tc>
          <w:tcPr>
            <w:tcW w:w="2128" w:type="dxa"/>
          </w:tcPr>
          <w:p w:rsidR="00297BA6" w:rsidRPr="00702CEF" w:rsidRDefault="00297BA6" w:rsidP="005062C3">
            <w:pPr>
              <w:rPr>
                <w:rFonts w:ascii="Arial" w:hAnsi="Arial" w:cs="Arial"/>
                <w:sz w:val="18"/>
                <w:szCs w:val="18"/>
              </w:rPr>
            </w:pPr>
            <w:proofErr w:type="spellStart"/>
            <w:r w:rsidRPr="00702CEF">
              <w:rPr>
                <w:rFonts w:ascii="Arial" w:hAnsi="Arial" w:cs="Arial"/>
                <w:sz w:val="18"/>
                <w:szCs w:val="18"/>
              </w:rPr>
              <w:t>Prado</w:t>
            </w:r>
            <w:proofErr w:type="spellEnd"/>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2,4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5,6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2,9 kg</w:t>
            </w:r>
          </w:p>
        </w:tc>
      </w:tr>
      <w:tr w:rsidR="00297BA6" w:rsidRPr="00702CEF" w:rsidTr="00297BA6">
        <w:tc>
          <w:tcPr>
            <w:tcW w:w="2128" w:type="dxa"/>
          </w:tcPr>
          <w:p w:rsidR="00297BA6" w:rsidRPr="00702CEF" w:rsidRDefault="00297BA6" w:rsidP="00702CEF">
            <w:pPr>
              <w:rPr>
                <w:rFonts w:ascii="Arial" w:hAnsi="Arial" w:cs="Arial"/>
                <w:sz w:val="18"/>
                <w:szCs w:val="18"/>
              </w:rPr>
            </w:pPr>
            <w:proofErr w:type="spellStart"/>
            <w:r w:rsidRPr="00702CEF">
              <w:rPr>
                <w:rFonts w:ascii="Arial" w:hAnsi="Arial" w:cs="Arial"/>
                <w:sz w:val="18"/>
                <w:szCs w:val="18"/>
              </w:rPr>
              <w:t>Thermo</w:t>
            </w:r>
            <w:proofErr w:type="spellEnd"/>
            <w:r w:rsidRPr="00702CEF">
              <w:rPr>
                <w:rFonts w:ascii="Arial" w:hAnsi="Arial" w:cs="Arial"/>
                <w:sz w:val="18"/>
                <w:szCs w:val="18"/>
              </w:rPr>
              <w:t xml:space="preserve"> 650 inbouw</w:t>
            </w:r>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6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9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5,4 kg</w:t>
            </w:r>
          </w:p>
        </w:tc>
      </w:tr>
      <w:tr w:rsidR="00297BA6" w:rsidRPr="00702CEF" w:rsidTr="00297BA6">
        <w:tc>
          <w:tcPr>
            <w:tcW w:w="2128" w:type="dxa"/>
          </w:tcPr>
          <w:p w:rsidR="00297BA6" w:rsidRPr="00702CEF" w:rsidRDefault="00297BA6" w:rsidP="00702CEF">
            <w:pPr>
              <w:rPr>
                <w:rFonts w:ascii="Arial" w:hAnsi="Arial" w:cs="Arial"/>
                <w:sz w:val="18"/>
                <w:szCs w:val="18"/>
              </w:rPr>
            </w:pPr>
            <w:proofErr w:type="spellStart"/>
            <w:r w:rsidRPr="00702CEF">
              <w:rPr>
                <w:rFonts w:ascii="Arial" w:hAnsi="Arial" w:cs="Arial"/>
                <w:sz w:val="18"/>
                <w:szCs w:val="18"/>
              </w:rPr>
              <w:t>Thermo</w:t>
            </w:r>
            <w:proofErr w:type="spellEnd"/>
            <w:r w:rsidRPr="00702CEF">
              <w:rPr>
                <w:rFonts w:ascii="Arial" w:hAnsi="Arial" w:cs="Arial"/>
                <w:sz w:val="18"/>
                <w:szCs w:val="18"/>
              </w:rPr>
              <w:t xml:space="preserve"> 800 inbouw</w:t>
            </w:r>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8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11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6,7 kg</w:t>
            </w:r>
          </w:p>
        </w:tc>
      </w:tr>
      <w:tr w:rsidR="00297BA6" w:rsidRPr="00702CEF" w:rsidTr="00297BA6">
        <w:tc>
          <w:tcPr>
            <w:tcW w:w="2128" w:type="dxa"/>
          </w:tcPr>
          <w:p w:rsidR="00297BA6" w:rsidRPr="00702CEF" w:rsidRDefault="00297BA6" w:rsidP="00702CEF">
            <w:pPr>
              <w:rPr>
                <w:rFonts w:ascii="Arial" w:hAnsi="Arial" w:cs="Arial"/>
                <w:sz w:val="18"/>
                <w:szCs w:val="18"/>
              </w:rPr>
            </w:pPr>
            <w:proofErr w:type="spellStart"/>
            <w:r w:rsidRPr="00702CEF">
              <w:rPr>
                <w:rFonts w:ascii="Arial" w:hAnsi="Arial" w:cs="Arial"/>
                <w:sz w:val="18"/>
                <w:szCs w:val="18"/>
              </w:rPr>
              <w:t>Cristal</w:t>
            </w:r>
            <w:proofErr w:type="spellEnd"/>
            <w:r w:rsidRPr="00702CEF">
              <w:rPr>
                <w:rFonts w:ascii="Arial" w:hAnsi="Arial" w:cs="Arial"/>
                <w:sz w:val="18"/>
                <w:szCs w:val="18"/>
              </w:rPr>
              <w:t xml:space="preserve"> 800 inbouw</w:t>
            </w:r>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4</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10,5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4,2 kg</w:t>
            </w:r>
          </w:p>
        </w:tc>
      </w:tr>
      <w:tr w:rsidR="00297BA6" w:rsidRPr="00702CEF" w:rsidTr="00297BA6">
        <w:tc>
          <w:tcPr>
            <w:tcW w:w="2128" w:type="dxa"/>
          </w:tcPr>
          <w:p w:rsidR="00297BA6" w:rsidRPr="00702CEF" w:rsidRDefault="00297BA6" w:rsidP="00702CEF">
            <w:pPr>
              <w:rPr>
                <w:rFonts w:ascii="Arial" w:hAnsi="Arial" w:cs="Arial"/>
                <w:sz w:val="18"/>
                <w:szCs w:val="18"/>
              </w:rPr>
            </w:pPr>
            <w:proofErr w:type="spellStart"/>
            <w:r w:rsidRPr="00702CEF">
              <w:rPr>
                <w:rFonts w:ascii="Arial" w:hAnsi="Arial" w:cs="Arial"/>
                <w:sz w:val="18"/>
                <w:szCs w:val="18"/>
              </w:rPr>
              <w:t>Thermo</w:t>
            </w:r>
            <w:proofErr w:type="spellEnd"/>
            <w:r w:rsidRPr="00702CEF">
              <w:rPr>
                <w:rFonts w:ascii="Arial" w:hAnsi="Arial" w:cs="Arial"/>
                <w:sz w:val="18"/>
                <w:szCs w:val="18"/>
              </w:rPr>
              <w:t xml:space="preserve"> Rosa</w:t>
            </w:r>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6,5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9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5,5 kg</w:t>
            </w:r>
          </w:p>
        </w:tc>
      </w:tr>
      <w:tr w:rsidR="00297BA6" w:rsidRPr="00702CEF" w:rsidTr="00297BA6">
        <w:tc>
          <w:tcPr>
            <w:tcW w:w="2128" w:type="dxa"/>
          </w:tcPr>
          <w:p w:rsidR="00297BA6" w:rsidRPr="00702CEF" w:rsidRDefault="00297BA6" w:rsidP="00702CEF">
            <w:pPr>
              <w:rPr>
                <w:rFonts w:ascii="Arial" w:hAnsi="Arial" w:cs="Arial"/>
                <w:sz w:val="18"/>
                <w:szCs w:val="18"/>
              </w:rPr>
            </w:pPr>
            <w:proofErr w:type="spellStart"/>
            <w:r w:rsidRPr="00702CEF">
              <w:rPr>
                <w:rFonts w:ascii="Arial" w:hAnsi="Arial" w:cs="Arial"/>
                <w:sz w:val="18"/>
                <w:szCs w:val="18"/>
              </w:rPr>
              <w:t>Thermo</w:t>
            </w:r>
            <w:proofErr w:type="spellEnd"/>
            <w:r w:rsidRPr="00702CEF">
              <w:rPr>
                <w:rFonts w:ascii="Arial" w:hAnsi="Arial" w:cs="Arial"/>
                <w:sz w:val="18"/>
                <w:szCs w:val="18"/>
              </w:rPr>
              <w:t xml:space="preserve"> Rosanna</w:t>
            </w:r>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4,5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9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4 kg</w:t>
            </w:r>
          </w:p>
        </w:tc>
      </w:tr>
      <w:tr w:rsidR="00297BA6" w:rsidRPr="00702CEF" w:rsidTr="00297BA6">
        <w:tc>
          <w:tcPr>
            <w:tcW w:w="2128" w:type="dxa"/>
          </w:tcPr>
          <w:p w:rsidR="00297BA6" w:rsidRPr="00702CEF" w:rsidRDefault="00297BA6" w:rsidP="00702CEF">
            <w:pPr>
              <w:rPr>
                <w:rFonts w:ascii="Arial" w:hAnsi="Arial" w:cs="Arial"/>
                <w:sz w:val="18"/>
                <w:szCs w:val="18"/>
              </w:rPr>
            </w:pPr>
            <w:proofErr w:type="spellStart"/>
            <w:r w:rsidRPr="00702CEF">
              <w:rPr>
                <w:rFonts w:ascii="Arial" w:hAnsi="Arial" w:cs="Arial"/>
                <w:sz w:val="18"/>
                <w:szCs w:val="18"/>
              </w:rPr>
              <w:t>Thermo</w:t>
            </w:r>
            <w:proofErr w:type="spellEnd"/>
            <w:r w:rsidRPr="00702CEF">
              <w:rPr>
                <w:rFonts w:ascii="Arial" w:hAnsi="Arial" w:cs="Arial"/>
                <w:sz w:val="18"/>
                <w:szCs w:val="18"/>
              </w:rPr>
              <w:t xml:space="preserve"> </w:t>
            </w:r>
            <w:proofErr w:type="spellStart"/>
            <w:r w:rsidRPr="00702CEF">
              <w:rPr>
                <w:rFonts w:ascii="Arial" w:hAnsi="Arial" w:cs="Arial"/>
                <w:sz w:val="18"/>
                <w:szCs w:val="18"/>
              </w:rPr>
              <w:t>Suprema</w:t>
            </w:r>
            <w:proofErr w:type="spellEnd"/>
          </w:p>
        </w:tc>
        <w:tc>
          <w:tcPr>
            <w:tcW w:w="1387" w:type="dxa"/>
          </w:tcPr>
          <w:p w:rsidR="00297BA6" w:rsidRPr="00702CEF" w:rsidRDefault="00297BA6" w:rsidP="00702CEF">
            <w:pPr>
              <w:rPr>
                <w:rFonts w:ascii="Arial" w:hAnsi="Arial" w:cs="Arial"/>
                <w:sz w:val="18"/>
                <w:szCs w:val="18"/>
              </w:rPr>
            </w:pPr>
            <w:r w:rsidRPr="00702CEF">
              <w:rPr>
                <w:rFonts w:ascii="Arial" w:hAnsi="Arial" w:cs="Arial"/>
                <w:sz w:val="18"/>
                <w:szCs w:val="18"/>
              </w:rPr>
              <w:t>3,5 kW</w:t>
            </w:r>
          </w:p>
        </w:tc>
        <w:tc>
          <w:tcPr>
            <w:tcW w:w="1555" w:type="dxa"/>
          </w:tcPr>
          <w:p w:rsidR="00297BA6" w:rsidRPr="00702CEF" w:rsidRDefault="00297BA6" w:rsidP="00702CEF">
            <w:pPr>
              <w:rPr>
                <w:rFonts w:ascii="Arial" w:hAnsi="Arial" w:cs="Arial"/>
                <w:sz w:val="18"/>
                <w:szCs w:val="18"/>
              </w:rPr>
            </w:pPr>
            <w:r w:rsidRPr="00702CEF">
              <w:rPr>
                <w:rFonts w:ascii="Arial" w:hAnsi="Arial" w:cs="Arial"/>
                <w:sz w:val="18"/>
                <w:szCs w:val="18"/>
              </w:rPr>
              <w:t>15 kW</w:t>
            </w:r>
          </w:p>
        </w:tc>
        <w:tc>
          <w:tcPr>
            <w:tcW w:w="1984" w:type="dxa"/>
          </w:tcPr>
          <w:p w:rsidR="00297BA6" w:rsidRPr="00702CEF" w:rsidRDefault="00297BA6" w:rsidP="00702CEF">
            <w:pPr>
              <w:rPr>
                <w:rFonts w:ascii="Arial" w:hAnsi="Arial" w:cs="Arial"/>
                <w:sz w:val="18"/>
                <w:szCs w:val="18"/>
              </w:rPr>
            </w:pPr>
            <w:r w:rsidRPr="00702CEF">
              <w:rPr>
                <w:rFonts w:ascii="Arial" w:hAnsi="Arial" w:cs="Arial"/>
                <w:sz w:val="18"/>
                <w:szCs w:val="18"/>
              </w:rPr>
              <w:t>6,6 kg</w:t>
            </w:r>
          </w:p>
        </w:tc>
      </w:tr>
    </w:tbl>
    <w:p w:rsidR="005062C3" w:rsidRPr="00702CEF" w:rsidRDefault="005062C3" w:rsidP="005062C3">
      <w:pPr>
        <w:rPr>
          <w:rFonts w:ascii="Arial" w:hAnsi="Arial" w:cs="Arial"/>
          <w:sz w:val="18"/>
          <w:szCs w:val="18"/>
          <w:u w:val="single"/>
        </w:rPr>
      </w:pPr>
    </w:p>
    <w:p w:rsidR="00707499" w:rsidRDefault="005062C3" w:rsidP="005062C3">
      <w:pPr>
        <w:pStyle w:val="Lijstalinea"/>
        <w:numPr>
          <w:ilvl w:val="0"/>
          <w:numId w:val="17"/>
        </w:numPr>
        <w:rPr>
          <w:rFonts w:ascii="Arial" w:hAnsi="Arial" w:cs="Arial"/>
          <w:sz w:val="18"/>
          <w:szCs w:val="18"/>
        </w:rPr>
      </w:pPr>
      <w:r w:rsidRPr="00702CEF">
        <w:rPr>
          <w:rFonts w:ascii="Arial" w:hAnsi="Arial" w:cs="Arial"/>
          <w:sz w:val="18"/>
          <w:szCs w:val="18"/>
        </w:rPr>
        <w:t>Belangrijk is dat hout tenminste 2 jaar gedroogd is</w:t>
      </w:r>
      <w:r w:rsidR="00297BA6" w:rsidRPr="00702CEF">
        <w:rPr>
          <w:rFonts w:ascii="Arial" w:hAnsi="Arial" w:cs="Arial"/>
          <w:sz w:val="18"/>
          <w:szCs w:val="18"/>
        </w:rPr>
        <w:t>. Indien hout gebruikt wordt dat net gekapt is, is maar liefst 3x zoveel hout nodig om het zelfde vermogen te bereiken!</w:t>
      </w:r>
    </w:p>
    <w:p w:rsidR="00702CEF" w:rsidRPr="00702CEF" w:rsidRDefault="00702CEF" w:rsidP="00702CEF">
      <w:pPr>
        <w:pStyle w:val="Lijstalinea"/>
        <w:rPr>
          <w:rFonts w:ascii="Arial" w:hAnsi="Arial" w:cs="Arial"/>
          <w:sz w:val="18"/>
          <w:szCs w:val="18"/>
        </w:rPr>
      </w:pPr>
    </w:p>
    <w:p w:rsidR="00015B66" w:rsidRPr="00702CEF" w:rsidRDefault="00015B66" w:rsidP="00804B80">
      <w:pPr>
        <w:rPr>
          <w:rFonts w:ascii="Arial" w:hAnsi="Arial" w:cs="Arial"/>
          <w:sz w:val="18"/>
          <w:szCs w:val="18"/>
        </w:rPr>
      </w:pPr>
    </w:p>
    <w:tbl>
      <w:tblPr>
        <w:tblStyle w:val="Tabelraster"/>
        <w:tblW w:w="0" w:type="auto"/>
        <w:tblLook w:val="04A0"/>
      </w:tblPr>
      <w:tblGrid>
        <w:gridCol w:w="3369"/>
        <w:gridCol w:w="6911"/>
      </w:tblGrid>
      <w:tr w:rsidR="00B20D7B" w:rsidRPr="00702CEF" w:rsidTr="00B20D7B">
        <w:tc>
          <w:tcPr>
            <w:tcW w:w="3369" w:type="dxa"/>
          </w:tcPr>
          <w:p w:rsidR="00B20D7B" w:rsidRPr="00702CEF" w:rsidRDefault="00B20D7B" w:rsidP="00804B80">
            <w:pPr>
              <w:rPr>
                <w:rFonts w:ascii="Arial" w:hAnsi="Arial" w:cs="Arial"/>
                <w:sz w:val="18"/>
                <w:szCs w:val="18"/>
              </w:rPr>
            </w:pPr>
            <w:r w:rsidRPr="00702CEF">
              <w:rPr>
                <w:rFonts w:ascii="Arial" w:hAnsi="Arial" w:cs="Arial"/>
                <w:noProof/>
                <w:sz w:val="18"/>
                <w:szCs w:val="18"/>
                <w:lang w:val="de-AT" w:eastAsia="de-AT"/>
              </w:rPr>
              <w:drawing>
                <wp:inline distT="0" distB="0" distL="0" distR="0">
                  <wp:extent cx="1720850" cy="1290637"/>
                  <wp:effectExtent l="19050" t="0" r="0" b="0"/>
                  <wp:docPr id="12" name="Afbeelding 10" descr="H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t.jpg"/>
                          <pic:cNvPicPr/>
                        </pic:nvPicPr>
                        <pic:blipFill>
                          <a:blip r:embed="rId17" cstate="print"/>
                          <a:stretch>
                            <a:fillRect/>
                          </a:stretch>
                        </pic:blipFill>
                        <pic:spPr>
                          <a:xfrm>
                            <a:off x="0" y="0"/>
                            <a:ext cx="1723996" cy="1292997"/>
                          </a:xfrm>
                          <a:prstGeom prst="rect">
                            <a:avLst/>
                          </a:prstGeom>
                        </pic:spPr>
                      </pic:pic>
                    </a:graphicData>
                  </a:graphic>
                </wp:inline>
              </w:drawing>
            </w:r>
          </w:p>
        </w:tc>
        <w:tc>
          <w:tcPr>
            <w:tcW w:w="6911" w:type="dxa"/>
          </w:tcPr>
          <w:p w:rsidR="00B20D7B" w:rsidRPr="00702CEF" w:rsidRDefault="00B20D7B" w:rsidP="00804B80">
            <w:pPr>
              <w:rPr>
                <w:rFonts w:ascii="Arial" w:hAnsi="Arial" w:cs="Arial"/>
                <w:sz w:val="18"/>
                <w:szCs w:val="18"/>
              </w:rPr>
            </w:pPr>
          </w:p>
          <w:p w:rsidR="00B20D7B" w:rsidRPr="00702CEF" w:rsidRDefault="00B20D7B" w:rsidP="00804B80">
            <w:pPr>
              <w:rPr>
                <w:rFonts w:ascii="Arial" w:hAnsi="Arial" w:cs="Arial"/>
                <w:sz w:val="18"/>
                <w:szCs w:val="18"/>
              </w:rPr>
            </w:pPr>
          </w:p>
          <w:p w:rsidR="00B20D7B" w:rsidRPr="00702CEF" w:rsidRDefault="00B20D7B" w:rsidP="00804B80">
            <w:pPr>
              <w:rPr>
                <w:rFonts w:ascii="Arial" w:hAnsi="Arial" w:cs="Arial"/>
                <w:sz w:val="18"/>
                <w:szCs w:val="18"/>
              </w:rPr>
            </w:pPr>
            <w:r w:rsidRPr="00702CEF">
              <w:rPr>
                <w:rFonts w:ascii="Arial" w:hAnsi="Arial" w:cs="Arial"/>
                <w:sz w:val="18"/>
                <w:szCs w:val="18"/>
              </w:rPr>
              <w:t>En voorbeeld van 4 kg gedroogd hout. Afhankelijk van het model haard dient een dergelijke hoeveelheid hout per uur bijgevuld te worden om het aangegeven vermogen te bereiken. Om te kunnen bezien hoe groot de blokken zijn is er voor het hout een standaard lucifers doosje weergegeven.</w:t>
            </w:r>
          </w:p>
        </w:tc>
      </w:tr>
    </w:tbl>
    <w:p w:rsidR="00B20D7B" w:rsidRPr="00702CEF" w:rsidRDefault="00B20D7B" w:rsidP="00804B80">
      <w:pPr>
        <w:rPr>
          <w:rFonts w:ascii="Arial" w:hAnsi="Arial" w:cs="Arial"/>
          <w:sz w:val="18"/>
          <w:szCs w:val="18"/>
        </w:rPr>
      </w:pPr>
    </w:p>
    <w:p w:rsidR="00B20D7B" w:rsidRPr="00702CEF" w:rsidRDefault="00B20D7B" w:rsidP="00804B80">
      <w:pPr>
        <w:rPr>
          <w:rFonts w:ascii="Arial" w:hAnsi="Arial" w:cs="Arial"/>
          <w:sz w:val="18"/>
          <w:szCs w:val="18"/>
        </w:rPr>
      </w:pPr>
      <w:r w:rsidRPr="00702CEF">
        <w:rPr>
          <w:rFonts w:ascii="Arial" w:hAnsi="Arial" w:cs="Arial"/>
          <w:sz w:val="18"/>
          <w:szCs w:val="18"/>
        </w:rPr>
        <w:t xml:space="preserve"> </w:t>
      </w:r>
    </w:p>
    <w:p w:rsidR="00370961" w:rsidRPr="00702CEF" w:rsidRDefault="00370961" w:rsidP="00370961">
      <w:pPr>
        <w:rPr>
          <w:rFonts w:ascii="Arial" w:hAnsi="Arial" w:cs="Arial"/>
          <w:sz w:val="18"/>
          <w:szCs w:val="18"/>
        </w:rPr>
      </w:pPr>
      <w:r w:rsidRPr="00702CEF">
        <w:rPr>
          <w:rFonts w:ascii="Arial" w:hAnsi="Arial" w:cs="Arial"/>
          <w:sz w:val="18"/>
          <w:szCs w:val="18"/>
        </w:rPr>
        <w:t>Er zijn diverse houtsoorten welke wel of juist niet te gebruiken zijn. Gebruik alleen hout dat droog is (ongeveer 20% vocht). Hout dat droog is, is tenminste 2 jaar opgeslagen geweest.</w:t>
      </w:r>
    </w:p>
    <w:p w:rsidR="00370961" w:rsidRPr="00702CEF" w:rsidRDefault="00370961" w:rsidP="00370961">
      <w:pPr>
        <w:rPr>
          <w:rFonts w:ascii="Arial" w:hAnsi="Arial" w:cs="Arial"/>
          <w:sz w:val="18"/>
          <w:szCs w:val="18"/>
        </w:rPr>
      </w:pPr>
      <w:r w:rsidRPr="00702CEF">
        <w:rPr>
          <w:rFonts w:ascii="Arial" w:hAnsi="Arial" w:cs="Arial"/>
          <w:sz w:val="18"/>
          <w:szCs w:val="18"/>
        </w:rPr>
        <w:t>Gebruik niet te grote houtblokken, maar maximale blokken van 25 cm of kleiner. Gebruik niet teveel houtblokken in één keer, maar vul telkens aan, zodat het vuur eerst goed op gang kan komen.</w:t>
      </w:r>
    </w:p>
    <w:p w:rsidR="00370961" w:rsidRPr="00702CEF" w:rsidRDefault="00370961" w:rsidP="00370961">
      <w:pPr>
        <w:rPr>
          <w:rFonts w:ascii="Arial" w:hAnsi="Arial" w:cs="Arial"/>
          <w:sz w:val="18"/>
          <w:szCs w:val="18"/>
        </w:rPr>
      </w:pPr>
    </w:p>
    <w:tbl>
      <w:tblPr>
        <w:tblW w:w="8293" w:type="dxa"/>
        <w:tblLook w:val="0000"/>
      </w:tblPr>
      <w:tblGrid>
        <w:gridCol w:w="2612"/>
        <w:gridCol w:w="3053"/>
        <w:gridCol w:w="2628"/>
      </w:tblGrid>
      <w:tr w:rsidR="00370961" w:rsidRPr="00702CEF" w:rsidTr="00702CEF">
        <w:trPr>
          <w:trHeight w:val="745"/>
        </w:trPr>
        <w:tc>
          <w:tcPr>
            <w:tcW w:w="261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Soort</w:t>
            </w:r>
          </w:p>
        </w:tc>
        <w:tc>
          <w:tcPr>
            <w:tcW w:w="3053"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Kg/kuub</w:t>
            </w:r>
          </w:p>
        </w:tc>
        <w:tc>
          <w:tcPr>
            <w:tcW w:w="262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KWh/ bij 20% vocht</w:t>
            </w:r>
          </w:p>
        </w:tc>
      </w:tr>
      <w:tr w:rsidR="00370961" w:rsidRPr="00702CEF" w:rsidTr="00702CEF">
        <w:trPr>
          <w:trHeight w:val="365"/>
        </w:trPr>
        <w:tc>
          <w:tcPr>
            <w:tcW w:w="2612"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Berk</w:t>
            </w:r>
          </w:p>
        </w:tc>
        <w:tc>
          <w:tcPr>
            <w:tcW w:w="3053"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750 </w:t>
            </w:r>
          </w:p>
        </w:tc>
        <w:tc>
          <w:tcPr>
            <w:tcW w:w="2628"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4.0 </w:t>
            </w:r>
          </w:p>
        </w:tc>
      </w:tr>
      <w:tr w:rsidR="00370961" w:rsidRPr="00702CEF" w:rsidTr="00702CEF">
        <w:trPr>
          <w:trHeight w:val="370"/>
        </w:trPr>
        <w:tc>
          <w:tcPr>
            <w:tcW w:w="2612"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Eik</w:t>
            </w:r>
          </w:p>
        </w:tc>
        <w:tc>
          <w:tcPr>
            <w:tcW w:w="3053"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900 </w:t>
            </w:r>
          </w:p>
        </w:tc>
        <w:tc>
          <w:tcPr>
            <w:tcW w:w="2628"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4.2 </w:t>
            </w:r>
          </w:p>
        </w:tc>
      </w:tr>
      <w:tr w:rsidR="00370961" w:rsidRPr="00702CEF" w:rsidTr="00702CEF">
        <w:trPr>
          <w:trHeight w:val="365"/>
        </w:trPr>
        <w:tc>
          <w:tcPr>
            <w:tcW w:w="2612"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Beuk</w:t>
            </w:r>
          </w:p>
        </w:tc>
        <w:tc>
          <w:tcPr>
            <w:tcW w:w="3053"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640 </w:t>
            </w:r>
          </w:p>
        </w:tc>
        <w:tc>
          <w:tcPr>
            <w:tcW w:w="2628"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4.1 </w:t>
            </w:r>
          </w:p>
        </w:tc>
      </w:tr>
      <w:tr w:rsidR="00370961" w:rsidRPr="00702CEF" w:rsidTr="00702CEF">
        <w:trPr>
          <w:trHeight w:val="370"/>
        </w:trPr>
        <w:tc>
          <w:tcPr>
            <w:tcW w:w="2612"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Populier</w:t>
            </w:r>
          </w:p>
        </w:tc>
        <w:tc>
          <w:tcPr>
            <w:tcW w:w="3053"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470 </w:t>
            </w:r>
          </w:p>
        </w:tc>
        <w:tc>
          <w:tcPr>
            <w:tcW w:w="2628" w:type="dxa"/>
            <w:tcBorders>
              <w:top w:val="single" w:sz="4" w:space="0" w:color="000000"/>
              <w:left w:val="single" w:sz="4" w:space="0" w:color="000000"/>
              <w:bottom w:val="single" w:sz="4" w:space="0" w:color="000000"/>
              <w:right w:val="single" w:sz="4" w:space="0" w:color="000000"/>
            </w:tcBorders>
            <w:vAlign w:val="center"/>
          </w:tcPr>
          <w:p w:rsidR="00370961" w:rsidRPr="00702CEF" w:rsidRDefault="00370961" w:rsidP="00702CEF">
            <w:pPr>
              <w:rPr>
                <w:rFonts w:ascii="Arial" w:hAnsi="Arial" w:cs="Arial"/>
                <w:sz w:val="18"/>
                <w:szCs w:val="18"/>
              </w:rPr>
            </w:pPr>
            <w:r w:rsidRPr="00702CEF">
              <w:rPr>
                <w:rFonts w:ascii="Arial" w:hAnsi="Arial" w:cs="Arial"/>
                <w:sz w:val="18"/>
                <w:szCs w:val="18"/>
              </w:rPr>
              <w:t xml:space="preserve">4.1 </w:t>
            </w:r>
          </w:p>
        </w:tc>
      </w:tr>
    </w:tbl>
    <w:p w:rsidR="00370961" w:rsidRPr="00702CEF" w:rsidRDefault="00370961" w:rsidP="00370961">
      <w:pPr>
        <w:rPr>
          <w:rFonts w:ascii="Arial" w:hAnsi="Arial" w:cs="Arial"/>
          <w:sz w:val="18"/>
          <w:szCs w:val="18"/>
        </w:rPr>
      </w:pPr>
    </w:p>
    <w:p w:rsidR="00370961" w:rsidRPr="00702CEF" w:rsidRDefault="00370961" w:rsidP="00370961">
      <w:pPr>
        <w:numPr>
          <w:ilvl w:val="0"/>
          <w:numId w:val="18"/>
        </w:numPr>
        <w:rPr>
          <w:rFonts w:ascii="Arial" w:hAnsi="Arial" w:cs="Arial"/>
          <w:sz w:val="18"/>
          <w:szCs w:val="18"/>
        </w:rPr>
      </w:pPr>
      <w:r w:rsidRPr="00702CEF">
        <w:rPr>
          <w:rFonts w:ascii="Arial" w:hAnsi="Arial" w:cs="Arial"/>
          <w:sz w:val="18"/>
          <w:szCs w:val="18"/>
        </w:rPr>
        <w:t>Hardhout is niet echt geschikt voor deze kachel</w:t>
      </w:r>
    </w:p>
    <w:p w:rsidR="00370961" w:rsidRPr="00702CEF" w:rsidRDefault="00370961" w:rsidP="00370961">
      <w:pPr>
        <w:numPr>
          <w:ilvl w:val="0"/>
          <w:numId w:val="18"/>
        </w:numPr>
        <w:rPr>
          <w:rFonts w:ascii="Arial" w:hAnsi="Arial" w:cs="Arial"/>
          <w:sz w:val="18"/>
          <w:szCs w:val="18"/>
        </w:rPr>
      </w:pPr>
      <w:r w:rsidRPr="00702CEF">
        <w:rPr>
          <w:rFonts w:ascii="Arial" w:hAnsi="Arial" w:cs="Arial"/>
          <w:sz w:val="18"/>
          <w:szCs w:val="18"/>
        </w:rPr>
        <w:t>Gedroogd hout bevat ongeveer 20% vocht. Vers gekapt hout bevat ongeveer 60% vocht.</w:t>
      </w:r>
    </w:p>
    <w:p w:rsidR="00370961" w:rsidRPr="00702CEF" w:rsidRDefault="00370961" w:rsidP="00370961">
      <w:pPr>
        <w:numPr>
          <w:ilvl w:val="0"/>
          <w:numId w:val="18"/>
        </w:numPr>
        <w:rPr>
          <w:rFonts w:ascii="Arial" w:hAnsi="Arial" w:cs="Arial"/>
          <w:sz w:val="18"/>
          <w:szCs w:val="18"/>
        </w:rPr>
      </w:pPr>
      <w:r w:rsidRPr="00702CEF">
        <w:rPr>
          <w:rFonts w:ascii="Arial" w:hAnsi="Arial" w:cs="Arial"/>
          <w:sz w:val="18"/>
          <w:szCs w:val="18"/>
        </w:rPr>
        <w:t>Gebruik zoveel mogelijk hout dat goed brandt</w:t>
      </w:r>
    </w:p>
    <w:p w:rsidR="00370961" w:rsidRPr="00702CEF" w:rsidRDefault="00370961" w:rsidP="00370961">
      <w:pPr>
        <w:numPr>
          <w:ilvl w:val="0"/>
          <w:numId w:val="18"/>
        </w:numPr>
        <w:rPr>
          <w:rFonts w:ascii="Arial" w:hAnsi="Arial" w:cs="Arial"/>
          <w:sz w:val="18"/>
          <w:szCs w:val="18"/>
        </w:rPr>
      </w:pPr>
      <w:r w:rsidRPr="00702CEF">
        <w:rPr>
          <w:rFonts w:ascii="Arial" w:hAnsi="Arial" w:cs="Arial"/>
          <w:sz w:val="18"/>
          <w:szCs w:val="18"/>
        </w:rPr>
        <w:t>Briketten en kolen zijn minder geschikt voor CV haarden</w:t>
      </w:r>
    </w:p>
    <w:p w:rsidR="00370961" w:rsidRPr="00702CEF" w:rsidRDefault="00370961" w:rsidP="00370961">
      <w:pPr>
        <w:rPr>
          <w:rFonts w:ascii="Arial" w:hAnsi="Arial" w:cs="Arial"/>
          <w:sz w:val="18"/>
          <w:szCs w:val="18"/>
        </w:rPr>
      </w:pPr>
    </w:p>
    <w:p w:rsidR="00370961" w:rsidRPr="00702CEF" w:rsidRDefault="00370961" w:rsidP="00370961">
      <w:pPr>
        <w:rPr>
          <w:rFonts w:ascii="Arial" w:hAnsi="Arial" w:cs="Arial"/>
          <w:sz w:val="18"/>
          <w:szCs w:val="18"/>
        </w:rPr>
      </w:pPr>
    </w:p>
    <w:p w:rsidR="00370961" w:rsidRPr="00702CEF" w:rsidRDefault="00370961" w:rsidP="00370961">
      <w:pPr>
        <w:rPr>
          <w:rFonts w:ascii="Arial" w:hAnsi="Arial" w:cs="Arial"/>
          <w:sz w:val="18"/>
          <w:szCs w:val="18"/>
        </w:rPr>
      </w:pPr>
    </w:p>
    <w:p w:rsidR="00370961" w:rsidRDefault="00370961" w:rsidP="00370961">
      <w:pPr>
        <w:rPr>
          <w:rFonts w:ascii="Arial" w:hAnsi="Arial" w:cs="Arial"/>
          <w:sz w:val="18"/>
          <w:szCs w:val="18"/>
        </w:rPr>
      </w:pPr>
    </w:p>
    <w:p w:rsidR="00702CEF" w:rsidRDefault="00702CEF" w:rsidP="00370961">
      <w:pPr>
        <w:rPr>
          <w:rFonts w:ascii="Arial" w:hAnsi="Arial" w:cs="Arial"/>
          <w:sz w:val="18"/>
          <w:szCs w:val="18"/>
        </w:rPr>
      </w:pPr>
    </w:p>
    <w:p w:rsidR="00702CEF" w:rsidRDefault="00702CEF" w:rsidP="00370961">
      <w:pPr>
        <w:rPr>
          <w:rFonts w:ascii="Arial" w:hAnsi="Arial" w:cs="Arial"/>
          <w:sz w:val="18"/>
          <w:szCs w:val="18"/>
        </w:rPr>
      </w:pPr>
    </w:p>
    <w:p w:rsidR="00370961" w:rsidRPr="00702CEF" w:rsidRDefault="00370961" w:rsidP="00804B80">
      <w:pPr>
        <w:rPr>
          <w:rFonts w:ascii="Arial" w:hAnsi="Arial" w:cs="Arial"/>
          <w:sz w:val="18"/>
          <w:szCs w:val="18"/>
        </w:rPr>
      </w:pPr>
    </w:p>
    <w:p w:rsidR="00702CEF" w:rsidRDefault="00702CEF" w:rsidP="00804B80">
      <w:pPr>
        <w:rPr>
          <w:rFonts w:ascii="Arial" w:hAnsi="Arial" w:cs="Arial"/>
          <w:b/>
          <w:sz w:val="28"/>
          <w:szCs w:val="28"/>
        </w:rPr>
      </w:pPr>
    </w:p>
    <w:p w:rsidR="00015B66" w:rsidRPr="00702CEF" w:rsidRDefault="00702CEF" w:rsidP="00804B80">
      <w:pPr>
        <w:rPr>
          <w:rFonts w:ascii="Arial" w:hAnsi="Arial" w:cs="Arial"/>
          <w:b/>
          <w:sz w:val="28"/>
          <w:szCs w:val="28"/>
        </w:rPr>
      </w:pPr>
      <w:r>
        <w:rPr>
          <w:rFonts w:ascii="Arial" w:hAnsi="Arial" w:cs="Arial"/>
          <w:b/>
          <w:sz w:val="28"/>
          <w:szCs w:val="28"/>
        </w:rPr>
        <w:t>5</w:t>
      </w:r>
      <w:r w:rsidR="00015B66" w:rsidRPr="00702CEF">
        <w:rPr>
          <w:rFonts w:ascii="Arial" w:hAnsi="Arial" w:cs="Arial"/>
          <w:b/>
          <w:sz w:val="28"/>
          <w:szCs w:val="28"/>
        </w:rPr>
        <w:t>. Brandveiligheid</w:t>
      </w:r>
    </w:p>
    <w:p w:rsidR="00015B66" w:rsidRPr="00702CEF" w:rsidRDefault="00015B66" w:rsidP="00804B80">
      <w:pPr>
        <w:rPr>
          <w:rFonts w:ascii="Arial" w:hAnsi="Arial" w:cs="Arial"/>
          <w:sz w:val="18"/>
          <w:szCs w:val="18"/>
        </w:rPr>
      </w:pPr>
    </w:p>
    <w:p w:rsidR="00675154" w:rsidRDefault="00675154" w:rsidP="00804B80">
      <w:pPr>
        <w:rPr>
          <w:rFonts w:ascii="Arial" w:hAnsi="Arial" w:cs="Arial"/>
          <w:sz w:val="18"/>
          <w:szCs w:val="18"/>
        </w:rPr>
      </w:pPr>
      <w:r>
        <w:rPr>
          <w:rFonts w:ascii="Arial" w:hAnsi="Arial" w:cs="Arial"/>
          <w:sz w:val="18"/>
          <w:szCs w:val="18"/>
        </w:rPr>
        <w:t xml:space="preserve">Het plaatsen of inbouwen van een CV houtkachel moet altijd voldoen aan de geldende regelgeving, zoals het bouwbesluit. De installateur is verantwoordelijk voor een juiste inbouw volgens deze richtlijnen en de extra richtlijnen zoals in deze handleiding is vermeld. Nordic Fire is niet verantwoordelijk voor fouten in de installatie, indien deze handleiding het </w:t>
      </w:r>
      <w:proofErr w:type="spellStart"/>
      <w:r>
        <w:rPr>
          <w:rFonts w:ascii="Arial" w:hAnsi="Arial" w:cs="Arial"/>
          <w:sz w:val="18"/>
          <w:szCs w:val="18"/>
        </w:rPr>
        <w:t>het</w:t>
      </w:r>
      <w:proofErr w:type="spellEnd"/>
      <w:r>
        <w:rPr>
          <w:rFonts w:ascii="Arial" w:hAnsi="Arial" w:cs="Arial"/>
          <w:sz w:val="18"/>
          <w:szCs w:val="18"/>
        </w:rPr>
        <w:t xml:space="preserve"> bouwbesluit niet juist is opgevolgd.</w:t>
      </w:r>
    </w:p>
    <w:p w:rsidR="00675154" w:rsidRDefault="00675154" w:rsidP="00804B80">
      <w:pPr>
        <w:rPr>
          <w:rFonts w:ascii="Arial" w:hAnsi="Arial" w:cs="Arial"/>
          <w:sz w:val="18"/>
          <w:szCs w:val="18"/>
        </w:rPr>
      </w:pPr>
    </w:p>
    <w:p w:rsidR="00015B66" w:rsidRPr="00702CEF" w:rsidRDefault="00015B66" w:rsidP="00804B80">
      <w:pPr>
        <w:rPr>
          <w:rFonts w:ascii="Arial" w:hAnsi="Arial" w:cs="Arial"/>
          <w:sz w:val="18"/>
          <w:szCs w:val="18"/>
        </w:rPr>
      </w:pPr>
      <w:r w:rsidRPr="00702CEF">
        <w:rPr>
          <w:rFonts w:ascii="Arial" w:hAnsi="Arial" w:cs="Arial"/>
          <w:sz w:val="18"/>
          <w:szCs w:val="18"/>
        </w:rPr>
        <w:t xml:space="preserve">Voordat de </w:t>
      </w:r>
      <w:r w:rsidR="00370961" w:rsidRPr="00702CEF">
        <w:rPr>
          <w:rFonts w:ascii="Arial" w:hAnsi="Arial" w:cs="Arial"/>
          <w:sz w:val="18"/>
          <w:szCs w:val="18"/>
        </w:rPr>
        <w:t>CV haard</w:t>
      </w:r>
      <w:r w:rsidRPr="00702CEF">
        <w:rPr>
          <w:rFonts w:ascii="Arial" w:hAnsi="Arial" w:cs="Arial"/>
          <w:sz w:val="18"/>
          <w:szCs w:val="18"/>
        </w:rPr>
        <w:t xml:space="preserve"> wordt geïnstalleerd dient men het volgende te controleren:</w:t>
      </w:r>
    </w:p>
    <w:p w:rsidR="00015B66" w:rsidRPr="00702CEF" w:rsidRDefault="00015B66" w:rsidP="00804B80">
      <w:pPr>
        <w:rPr>
          <w:rFonts w:ascii="Arial" w:hAnsi="Arial" w:cs="Arial"/>
          <w:sz w:val="18"/>
          <w:szCs w:val="18"/>
        </w:rPr>
      </w:pPr>
    </w:p>
    <w:p w:rsidR="00015B66" w:rsidRPr="00702CEF" w:rsidRDefault="00015B66" w:rsidP="00804B80">
      <w:pPr>
        <w:rPr>
          <w:rFonts w:ascii="Arial" w:hAnsi="Arial" w:cs="Arial"/>
          <w:sz w:val="18"/>
          <w:szCs w:val="18"/>
        </w:rPr>
      </w:pPr>
      <w:r w:rsidRPr="00702CEF">
        <w:rPr>
          <w:rFonts w:ascii="Arial" w:hAnsi="Arial" w:cs="Arial"/>
          <w:sz w:val="18"/>
          <w:szCs w:val="18"/>
        </w:rPr>
        <w:t>1- De afstand tot de muur aan de achterzijde en zijkanten dien tenminste 20 cm bedragen om te zorgen voor voldoende luchtisolatie. Bij een stenen, onbrandbare muur, niet bekleedt aan de achterzijde, kan de afstand tot de achterzijde van de kachel beperkt worden tot 15 cm.</w:t>
      </w:r>
    </w:p>
    <w:p w:rsidR="00015B66" w:rsidRPr="00702CEF" w:rsidRDefault="00015B66" w:rsidP="00804B80">
      <w:pPr>
        <w:rPr>
          <w:rFonts w:ascii="Arial" w:hAnsi="Arial" w:cs="Arial"/>
          <w:sz w:val="18"/>
          <w:szCs w:val="18"/>
        </w:rPr>
      </w:pPr>
    </w:p>
    <w:p w:rsidR="00015B66" w:rsidRDefault="00015B66" w:rsidP="00804B80">
      <w:pPr>
        <w:rPr>
          <w:rFonts w:ascii="Arial" w:hAnsi="Arial" w:cs="Arial"/>
          <w:sz w:val="18"/>
          <w:szCs w:val="18"/>
        </w:rPr>
      </w:pPr>
      <w:r w:rsidRPr="00702CEF">
        <w:rPr>
          <w:rFonts w:ascii="Arial" w:hAnsi="Arial" w:cs="Arial"/>
          <w:sz w:val="18"/>
          <w:szCs w:val="18"/>
        </w:rPr>
        <w:t>-2- Brandbare objecten moeten op tenminste 100 cm van de kachel verwijderd worden. De afstand kan beperkt worden tot 40 cm indien er een extra hitte bestendige isolatie is aangebracht.</w:t>
      </w:r>
      <w:r w:rsidR="00831EDD">
        <w:rPr>
          <w:rFonts w:ascii="Arial" w:hAnsi="Arial" w:cs="Arial"/>
          <w:sz w:val="18"/>
          <w:szCs w:val="18"/>
        </w:rPr>
        <w:t xml:space="preserve"> Bij een CV inbouwhaard mogen nooit brandbare materialen worden toegepast.</w:t>
      </w:r>
    </w:p>
    <w:p w:rsidR="00831EDD" w:rsidRDefault="00831EDD" w:rsidP="00804B80">
      <w:pPr>
        <w:rPr>
          <w:rFonts w:ascii="Arial" w:hAnsi="Arial" w:cs="Arial"/>
          <w:sz w:val="18"/>
          <w:szCs w:val="18"/>
        </w:rPr>
      </w:pPr>
    </w:p>
    <w:p w:rsidR="00831EDD" w:rsidRDefault="00831EDD" w:rsidP="00804B80">
      <w:pPr>
        <w:rPr>
          <w:rFonts w:ascii="Arial" w:hAnsi="Arial" w:cs="Arial"/>
          <w:sz w:val="18"/>
          <w:szCs w:val="18"/>
        </w:rPr>
      </w:pPr>
      <w:r>
        <w:rPr>
          <w:rFonts w:ascii="Arial" w:hAnsi="Arial" w:cs="Arial"/>
          <w:sz w:val="18"/>
          <w:szCs w:val="18"/>
        </w:rPr>
        <w:t>-3- Bij een inbouw CV haard dient de schouw met brandbare materialen te worden uitgevoerd. Een schouw moet altijd voldoende belucht worden.</w:t>
      </w:r>
    </w:p>
    <w:p w:rsidR="00831EDD" w:rsidRPr="00702CEF" w:rsidRDefault="00831EDD" w:rsidP="00804B80">
      <w:pPr>
        <w:rPr>
          <w:rFonts w:ascii="Arial" w:hAnsi="Arial" w:cs="Arial"/>
          <w:sz w:val="18"/>
          <w:szCs w:val="18"/>
        </w:rPr>
      </w:pPr>
    </w:p>
    <w:p w:rsidR="00015B66" w:rsidRPr="00702CEF" w:rsidRDefault="00015B66" w:rsidP="00804B80">
      <w:pPr>
        <w:rPr>
          <w:rFonts w:ascii="Arial" w:hAnsi="Arial" w:cs="Arial"/>
          <w:sz w:val="18"/>
          <w:szCs w:val="18"/>
        </w:rPr>
      </w:pPr>
    </w:p>
    <w:p w:rsidR="00015B66" w:rsidRPr="00702CEF" w:rsidRDefault="00015B66" w:rsidP="00804B80">
      <w:pPr>
        <w:rPr>
          <w:rFonts w:ascii="Arial" w:hAnsi="Arial" w:cs="Arial"/>
          <w:sz w:val="18"/>
          <w:szCs w:val="18"/>
        </w:rPr>
      </w:pPr>
      <w:r w:rsidRPr="00702CEF">
        <w:rPr>
          <w:rFonts w:ascii="Arial" w:hAnsi="Arial" w:cs="Arial"/>
          <w:sz w:val="18"/>
          <w:szCs w:val="18"/>
        </w:rPr>
        <w:t>-</w:t>
      </w:r>
      <w:r w:rsidR="00675154">
        <w:rPr>
          <w:rFonts w:ascii="Arial" w:hAnsi="Arial" w:cs="Arial"/>
          <w:sz w:val="18"/>
          <w:szCs w:val="18"/>
        </w:rPr>
        <w:t>4</w:t>
      </w:r>
      <w:r w:rsidRPr="00702CEF">
        <w:rPr>
          <w:rFonts w:ascii="Arial" w:hAnsi="Arial" w:cs="Arial"/>
          <w:sz w:val="18"/>
          <w:szCs w:val="18"/>
        </w:rPr>
        <w:t xml:space="preserve">- De vloer moet </w:t>
      </w:r>
      <w:r w:rsidR="00972D4D" w:rsidRPr="00702CEF">
        <w:rPr>
          <w:rFonts w:ascii="Arial" w:hAnsi="Arial" w:cs="Arial"/>
          <w:sz w:val="18"/>
          <w:szCs w:val="18"/>
        </w:rPr>
        <w:t>voorzien van een beschermende staalplaat of van andere materialen welke beschermen tegen brand indien de vloer niet brandveilig genoeg is. Bij een stenen vloer welke voldoende brandwerend is zal een vloerplaat niet noodzakelijk zijn.</w:t>
      </w:r>
    </w:p>
    <w:p w:rsidR="00972D4D" w:rsidRPr="00702CEF" w:rsidRDefault="00972D4D" w:rsidP="00804B80">
      <w:pPr>
        <w:rPr>
          <w:rFonts w:ascii="Arial" w:hAnsi="Arial" w:cs="Arial"/>
          <w:sz w:val="18"/>
          <w:szCs w:val="18"/>
        </w:rPr>
      </w:pPr>
    </w:p>
    <w:p w:rsidR="00972D4D" w:rsidRPr="00702CEF" w:rsidRDefault="00972D4D" w:rsidP="00804B80">
      <w:pPr>
        <w:rPr>
          <w:rFonts w:ascii="Arial" w:hAnsi="Arial" w:cs="Arial"/>
          <w:sz w:val="18"/>
          <w:szCs w:val="18"/>
        </w:rPr>
      </w:pPr>
      <w:r w:rsidRPr="00702CEF">
        <w:rPr>
          <w:rFonts w:ascii="Arial" w:hAnsi="Arial" w:cs="Arial"/>
          <w:sz w:val="18"/>
          <w:szCs w:val="18"/>
        </w:rPr>
        <w:t>-</w:t>
      </w:r>
      <w:r w:rsidR="00675154">
        <w:rPr>
          <w:rFonts w:ascii="Arial" w:hAnsi="Arial" w:cs="Arial"/>
          <w:sz w:val="18"/>
          <w:szCs w:val="18"/>
        </w:rPr>
        <w:t>5</w:t>
      </w:r>
      <w:r w:rsidRPr="00702CEF">
        <w:rPr>
          <w:rFonts w:ascii="Arial" w:hAnsi="Arial" w:cs="Arial"/>
          <w:sz w:val="18"/>
          <w:szCs w:val="18"/>
        </w:rPr>
        <w:t>- Het legen van de aslade mag alleen gebeuren als de kachel volledig is afgekoeld. Aangezien er anders brandbare vonken vrij kunnen komen. De kachel mag ook alleen gebruikt worden als de aslade op de juiste wijze geplaatst is in de kachel.</w:t>
      </w:r>
    </w:p>
    <w:p w:rsidR="00972D4D" w:rsidRPr="00702CEF" w:rsidRDefault="00972D4D" w:rsidP="00804B80">
      <w:pPr>
        <w:rPr>
          <w:rFonts w:ascii="Arial" w:hAnsi="Arial" w:cs="Arial"/>
          <w:sz w:val="18"/>
          <w:szCs w:val="18"/>
        </w:rPr>
      </w:pPr>
    </w:p>
    <w:p w:rsidR="00972D4D" w:rsidRPr="00702CEF" w:rsidRDefault="00972D4D" w:rsidP="00804B80">
      <w:pPr>
        <w:rPr>
          <w:rFonts w:ascii="Arial" w:hAnsi="Arial" w:cs="Arial"/>
          <w:sz w:val="18"/>
          <w:szCs w:val="18"/>
        </w:rPr>
      </w:pPr>
      <w:r w:rsidRPr="00702CEF">
        <w:rPr>
          <w:rFonts w:ascii="Arial" w:hAnsi="Arial" w:cs="Arial"/>
          <w:sz w:val="18"/>
          <w:szCs w:val="18"/>
        </w:rPr>
        <w:t>-</w:t>
      </w:r>
      <w:r w:rsidR="00675154">
        <w:rPr>
          <w:rFonts w:ascii="Arial" w:hAnsi="Arial" w:cs="Arial"/>
          <w:sz w:val="18"/>
          <w:szCs w:val="18"/>
        </w:rPr>
        <w:t>6</w:t>
      </w:r>
      <w:r w:rsidRPr="00702CEF">
        <w:rPr>
          <w:rFonts w:ascii="Arial" w:hAnsi="Arial" w:cs="Arial"/>
          <w:sz w:val="18"/>
          <w:szCs w:val="18"/>
        </w:rPr>
        <w:t>- Het is noodzakelijk om de schoorsteen tenminste 1x per jaar te laten vegen.</w:t>
      </w:r>
      <w:r w:rsidR="00370961" w:rsidRPr="00702CEF">
        <w:rPr>
          <w:rFonts w:ascii="Arial" w:hAnsi="Arial" w:cs="Arial"/>
          <w:sz w:val="18"/>
          <w:szCs w:val="18"/>
        </w:rPr>
        <w:t xml:space="preserve"> Indien er creosootvorming is ontstaan door het onjuist stoken, of door het achterwege laten van een mixventiel is een extra inspectie noodzakelijk.</w:t>
      </w:r>
    </w:p>
    <w:p w:rsidR="00972D4D" w:rsidRPr="00702CEF" w:rsidRDefault="00972D4D" w:rsidP="00804B80">
      <w:pPr>
        <w:rPr>
          <w:rFonts w:ascii="Arial" w:hAnsi="Arial" w:cs="Arial"/>
          <w:sz w:val="18"/>
          <w:szCs w:val="18"/>
        </w:rPr>
      </w:pPr>
    </w:p>
    <w:p w:rsidR="00972D4D" w:rsidRPr="00702CEF" w:rsidRDefault="00972D4D" w:rsidP="00804B80">
      <w:pPr>
        <w:rPr>
          <w:rFonts w:ascii="Arial" w:hAnsi="Arial" w:cs="Arial"/>
          <w:sz w:val="18"/>
          <w:szCs w:val="18"/>
        </w:rPr>
      </w:pPr>
      <w:r w:rsidRPr="00702CEF">
        <w:rPr>
          <w:rFonts w:ascii="Arial" w:hAnsi="Arial" w:cs="Arial"/>
          <w:sz w:val="18"/>
          <w:szCs w:val="18"/>
        </w:rPr>
        <w:t>-</w:t>
      </w:r>
      <w:r w:rsidR="00675154">
        <w:rPr>
          <w:rFonts w:ascii="Arial" w:hAnsi="Arial" w:cs="Arial"/>
          <w:sz w:val="18"/>
          <w:szCs w:val="18"/>
        </w:rPr>
        <w:t>7</w:t>
      </w:r>
      <w:r w:rsidRPr="00702CEF">
        <w:rPr>
          <w:rFonts w:ascii="Arial" w:hAnsi="Arial" w:cs="Arial"/>
          <w:sz w:val="18"/>
          <w:szCs w:val="18"/>
        </w:rPr>
        <w:t>- De kachel wordt erg heet. Kinderen en oudere mensen dienen beschermd te worden tegen het verbranden doordat ze de kachel aanraken. Het is verstandig om een bescherming om de kachel heen te plaatsen, bijvoorbeeld een stalen hekje, zodat kinderen niet bij de kachel kunnen.</w:t>
      </w:r>
    </w:p>
    <w:p w:rsidR="00972D4D" w:rsidRPr="00702CEF" w:rsidRDefault="00972D4D" w:rsidP="00804B80">
      <w:pPr>
        <w:rPr>
          <w:rFonts w:ascii="Arial" w:hAnsi="Arial" w:cs="Arial"/>
          <w:sz w:val="18"/>
          <w:szCs w:val="18"/>
        </w:rPr>
      </w:pPr>
    </w:p>
    <w:p w:rsidR="00370961" w:rsidRPr="00702CEF" w:rsidRDefault="00370961" w:rsidP="00804B80">
      <w:pPr>
        <w:rPr>
          <w:rFonts w:ascii="Arial" w:hAnsi="Arial" w:cs="Arial"/>
          <w:b/>
          <w:sz w:val="18"/>
          <w:szCs w:val="18"/>
        </w:rPr>
      </w:pPr>
    </w:p>
    <w:p w:rsidR="00370961" w:rsidRPr="00702CEF" w:rsidRDefault="00370961" w:rsidP="00804B80">
      <w:pPr>
        <w:rPr>
          <w:rFonts w:ascii="Arial" w:hAnsi="Arial" w:cs="Arial"/>
          <w:b/>
          <w:sz w:val="18"/>
          <w:szCs w:val="18"/>
        </w:rPr>
      </w:pPr>
    </w:p>
    <w:p w:rsidR="00972D4D" w:rsidRPr="00702CEF" w:rsidRDefault="00972D4D" w:rsidP="00804B80">
      <w:pPr>
        <w:rPr>
          <w:rFonts w:ascii="Arial" w:hAnsi="Arial" w:cs="Arial"/>
          <w:b/>
          <w:sz w:val="28"/>
          <w:szCs w:val="28"/>
        </w:rPr>
      </w:pPr>
      <w:r w:rsidRPr="00702CEF">
        <w:rPr>
          <w:rFonts w:ascii="Arial" w:hAnsi="Arial" w:cs="Arial"/>
          <w:b/>
          <w:sz w:val="28"/>
          <w:szCs w:val="28"/>
        </w:rPr>
        <w:t>5</w:t>
      </w:r>
      <w:r w:rsidR="00702CEF" w:rsidRPr="00702CEF">
        <w:rPr>
          <w:rFonts w:ascii="Arial" w:hAnsi="Arial" w:cs="Arial"/>
          <w:b/>
          <w:sz w:val="28"/>
          <w:szCs w:val="28"/>
        </w:rPr>
        <w:t xml:space="preserve">.2 </w:t>
      </w:r>
      <w:r w:rsidRPr="00702CEF">
        <w:rPr>
          <w:rFonts w:ascii="Arial" w:hAnsi="Arial" w:cs="Arial"/>
          <w:b/>
          <w:sz w:val="28"/>
          <w:szCs w:val="28"/>
        </w:rPr>
        <w:t xml:space="preserve"> Schoorsteenbrand</w:t>
      </w:r>
    </w:p>
    <w:p w:rsidR="00972D4D" w:rsidRPr="00702CEF" w:rsidRDefault="00972D4D" w:rsidP="00804B80">
      <w:pPr>
        <w:rPr>
          <w:rFonts w:ascii="Arial" w:hAnsi="Arial" w:cs="Arial"/>
          <w:sz w:val="18"/>
          <w:szCs w:val="18"/>
        </w:rPr>
      </w:pPr>
    </w:p>
    <w:p w:rsidR="00972D4D" w:rsidRPr="00702CEF" w:rsidRDefault="00972D4D" w:rsidP="00804B80">
      <w:pPr>
        <w:rPr>
          <w:rFonts w:ascii="Arial" w:hAnsi="Arial" w:cs="Arial"/>
          <w:sz w:val="18"/>
          <w:szCs w:val="18"/>
        </w:rPr>
      </w:pPr>
      <w:r w:rsidRPr="00702CEF">
        <w:rPr>
          <w:rFonts w:ascii="Arial" w:hAnsi="Arial" w:cs="Arial"/>
          <w:sz w:val="18"/>
          <w:szCs w:val="18"/>
        </w:rPr>
        <w:t>Schoorsteenbrand kan ontstaan doordat er resten zijn achtergebleven die niet volledig zijn verbrand. Dit kan op den duur gaan branden en zo kan er schoorsteenbrand ontstaan. De moderne schoorsteen is een behoorlijke tijd bestand hiertegen, maar doordat er vaker schoorsteenbrand ontstaat kan zonder dat men het merkt is het noodzakelijk om direct in te grijpen:</w:t>
      </w:r>
    </w:p>
    <w:p w:rsidR="00972D4D" w:rsidRPr="00702CEF" w:rsidRDefault="00972D4D" w:rsidP="00804B80">
      <w:pPr>
        <w:rPr>
          <w:rFonts w:ascii="Arial" w:hAnsi="Arial" w:cs="Arial"/>
          <w:sz w:val="18"/>
          <w:szCs w:val="18"/>
        </w:rPr>
      </w:pPr>
    </w:p>
    <w:p w:rsidR="00972D4D" w:rsidRPr="00702CEF" w:rsidRDefault="00972D4D" w:rsidP="00804B80">
      <w:pPr>
        <w:rPr>
          <w:rFonts w:ascii="Arial" w:hAnsi="Arial" w:cs="Arial"/>
          <w:sz w:val="18"/>
          <w:szCs w:val="18"/>
        </w:rPr>
      </w:pPr>
      <w:r w:rsidRPr="00702CEF">
        <w:rPr>
          <w:rFonts w:ascii="Arial" w:hAnsi="Arial" w:cs="Arial"/>
          <w:sz w:val="18"/>
          <w:szCs w:val="18"/>
        </w:rPr>
        <w:t>-1- Sluit alle luchttoevoeren</w:t>
      </w:r>
    </w:p>
    <w:p w:rsidR="00972D4D" w:rsidRPr="00702CEF" w:rsidRDefault="00972D4D" w:rsidP="00804B80">
      <w:pPr>
        <w:rPr>
          <w:rFonts w:ascii="Arial" w:hAnsi="Arial" w:cs="Arial"/>
          <w:sz w:val="18"/>
          <w:szCs w:val="18"/>
        </w:rPr>
      </w:pPr>
      <w:r w:rsidRPr="00702CEF">
        <w:rPr>
          <w:rFonts w:ascii="Arial" w:hAnsi="Arial" w:cs="Arial"/>
          <w:sz w:val="18"/>
          <w:szCs w:val="18"/>
        </w:rPr>
        <w:t>-2- Sluit de aslade volledig</w:t>
      </w:r>
    </w:p>
    <w:p w:rsidR="00972D4D" w:rsidRPr="00702CEF" w:rsidRDefault="00972D4D" w:rsidP="00804B80">
      <w:pPr>
        <w:rPr>
          <w:rFonts w:ascii="Arial" w:hAnsi="Arial" w:cs="Arial"/>
          <w:sz w:val="18"/>
          <w:szCs w:val="18"/>
        </w:rPr>
      </w:pPr>
      <w:r w:rsidRPr="00702CEF">
        <w:rPr>
          <w:rFonts w:ascii="Arial" w:hAnsi="Arial" w:cs="Arial"/>
          <w:sz w:val="18"/>
          <w:szCs w:val="18"/>
        </w:rPr>
        <w:t>-3- Gebruik nooit water om het vuur te blussen maar CO2</w:t>
      </w:r>
      <w:r w:rsidR="00370961" w:rsidRPr="00702CEF">
        <w:rPr>
          <w:rFonts w:ascii="Arial" w:hAnsi="Arial" w:cs="Arial"/>
          <w:sz w:val="18"/>
          <w:szCs w:val="18"/>
        </w:rPr>
        <w:t xml:space="preserve"> of een zak met zout.</w:t>
      </w:r>
    </w:p>
    <w:p w:rsidR="00972D4D" w:rsidRPr="00702CEF" w:rsidRDefault="00972D4D" w:rsidP="00804B80">
      <w:pPr>
        <w:rPr>
          <w:rFonts w:ascii="Arial" w:hAnsi="Arial" w:cs="Arial"/>
          <w:sz w:val="18"/>
          <w:szCs w:val="18"/>
        </w:rPr>
      </w:pPr>
      <w:r w:rsidRPr="00702CEF">
        <w:rPr>
          <w:rFonts w:ascii="Arial" w:hAnsi="Arial" w:cs="Arial"/>
          <w:sz w:val="18"/>
          <w:szCs w:val="18"/>
        </w:rPr>
        <w:t>-4- Meld de schoorsteenbrand direct bij de brandweer.</w:t>
      </w:r>
    </w:p>
    <w:p w:rsidR="00972D4D" w:rsidRPr="00702CEF" w:rsidRDefault="00972D4D" w:rsidP="00804B80">
      <w:pPr>
        <w:rPr>
          <w:rFonts w:ascii="Arial" w:hAnsi="Arial" w:cs="Arial"/>
          <w:sz w:val="18"/>
          <w:szCs w:val="18"/>
        </w:rPr>
      </w:pPr>
    </w:p>
    <w:p w:rsidR="00972D4D" w:rsidRPr="00702CEF" w:rsidRDefault="00972D4D" w:rsidP="00804B80">
      <w:pPr>
        <w:rPr>
          <w:rFonts w:ascii="Arial" w:hAnsi="Arial" w:cs="Arial"/>
          <w:sz w:val="18"/>
          <w:szCs w:val="18"/>
        </w:rPr>
      </w:pPr>
      <w:r w:rsidRPr="00702CEF">
        <w:rPr>
          <w:rFonts w:ascii="Arial" w:hAnsi="Arial" w:cs="Arial"/>
          <w:sz w:val="18"/>
          <w:szCs w:val="18"/>
        </w:rPr>
        <w:t>Een schoorsteenbrand gaat vaak vanzelf over, maar doordat een schoorsteen wat slechter kan zijn, zonder dat men dit ziet kan de brand doorslaan naar andere delen van het huis. Daarom dient men altijd de brandweer in te schakelen!</w:t>
      </w:r>
    </w:p>
    <w:p w:rsidR="00972D4D" w:rsidRPr="00702CEF" w:rsidRDefault="00972D4D" w:rsidP="00804B80">
      <w:pPr>
        <w:rPr>
          <w:rFonts w:ascii="Arial" w:hAnsi="Arial" w:cs="Arial"/>
          <w:sz w:val="18"/>
          <w:szCs w:val="18"/>
        </w:rPr>
      </w:pPr>
    </w:p>
    <w:p w:rsidR="00972D4D" w:rsidRDefault="00972D4D" w:rsidP="00804B80">
      <w:pPr>
        <w:rPr>
          <w:rFonts w:ascii="Arial" w:hAnsi="Arial" w:cs="Arial"/>
          <w:sz w:val="18"/>
          <w:szCs w:val="18"/>
        </w:rPr>
      </w:pPr>
    </w:p>
    <w:p w:rsidR="00702CEF" w:rsidRDefault="00702CEF" w:rsidP="00804B80">
      <w:pPr>
        <w:rPr>
          <w:rFonts w:ascii="Arial" w:hAnsi="Arial" w:cs="Arial"/>
          <w:sz w:val="18"/>
          <w:szCs w:val="18"/>
        </w:rPr>
      </w:pPr>
    </w:p>
    <w:p w:rsidR="00702CEF" w:rsidRPr="00702CEF" w:rsidRDefault="00702CEF" w:rsidP="00804B80">
      <w:pPr>
        <w:rPr>
          <w:rFonts w:ascii="Arial" w:hAnsi="Arial" w:cs="Arial"/>
          <w:sz w:val="18"/>
          <w:szCs w:val="18"/>
        </w:rPr>
      </w:pPr>
    </w:p>
    <w:p w:rsidR="00972D4D" w:rsidRPr="00702CEF" w:rsidRDefault="00972D4D" w:rsidP="00804B80">
      <w:pPr>
        <w:rPr>
          <w:rFonts w:ascii="Arial" w:hAnsi="Arial" w:cs="Arial"/>
          <w:b/>
          <w:sz w:val="28"/>
          <w:szCs w:val="28"/>
        </w:rPr>
      </w:pPr>
      <w:r w:rsidRPr="00702CEF">
        <w:rPr>
          <w:rFonts w:ascii="Arial" w:hAnsi="Arial" w:cs="Arial"/>
          <w:b/>
          <w:sz w:val="28"/>
          <w:szCs w:val="28"/>
        </w:rPr>
        <w:t>6. Eisen aan de schoorsteen</w:t>
      </w:r>
    </w:p>
    <w:p w:rsidR="00972D4D" w:rsidRPr="00702CEF" w:rsidRDefault="00972D4D" w:rsidP="00804B80">
      <w:pPr>
        <w:rPr>
          <w:rFonts w:ascii="Arial" w:hAnsi="Arial" w:cs="Arial"/>
          <w:sz w:val="18"/>
          <w:szCs w:val="18"/>
        </w:rPr>
      </w:pPr>
    </w:p>
    <w:p w:rsidR="00972D4D" w:rsidRPr="00702CEF" w:rsidRDefault="00972D4D" w:rsidP="00804B80">
      <w:pPr>
        <w:rPr>
          <w:rFonts w:ascii="Arial" w:hAnsi="Arial" w:cs="Arial"/>
          <w:sz w:val="18"/>
          <w:szCs w:val="18"/>
        </w:rPr>
      </w:pPr>
      <w:r w:rsidRPr="00702CEF">
        <w:rPr>
          <w:rFonts w:ascii="Arial" w:hAnsi="Arial" w:cs="Arial"/>
          <w:sz w:val="18"/>
          <w:szCs w:val="18"/>
        </w:rPr>
        <w:t>Een schoorsteen dient vooraf gecontroleerd en gereinigd te worden voordat men deze in gebruik kan nemen. Verder dient een schoorsteen aan het volgende te voldoen:</w:t>
      </w:r>
    </w:p>
    <w:p w:rsidR="00972D4D" w:rsidRPr="00702CEF" w:rsidRDefault="00972D4D" w:rsidP="00804B80">
      <w:pPr>
        <w:rPr>
          <w:rFonts w:ascii="Arial" w:hAnsi="Arial" w:cs="Arial"/>
          <w:sz w:val="18"/>
          <w:szCs w:val="18"/>
        </w:rPr>
      </w:pPr>
    </w:p>
    <w:p w:rsidR="00972D4D" w:rsidRPr="00702CEF" w:rsidRDefault="00972D4D" w:rsidP="00972D4D">
      <w:pPr>
        <w:numPr>
          <w:ilvl w:val="0"/>
          <w:numId w:val="18"/>
        </w:numPr>
        <w:rPr>
          <w:rFonts w:ascii="Arial" w:hAnsi="Arial" w:cs="Arial"/>
          <w:sz w:val="18"/>
          <w:szCs w:val="18"/>
        </w:rPr>
      </w:pPr>
      <w:r w:rsidRPr="00702CEF">
        <w:rPr>
          <w:rFonts w:ascii="Arial" w:hAnsi="Arial" w:cs="Arial"/>
          <w:sz w:val="18"/>
          <w:szCs w:val="18"/>
        </w:rPr>
        <w:t xml:space="preserve">De diameter </w:t>
      </w:r>
      <w:r w:rsidR="00370961" w:rsidRPr="00702CEF">
        <w:rPr>
          <w:rFonts w:ascii="Arial" w:hAnsi="Arial" w:cs="Arial"/>
          <w:sz w:val="18"/>
          <w:szCs w:val="18"/>
        </w:rPr>
        <w:t xml:space="preserve">moet gelijk zijn aan de rookgasafvoer en </w:t>
      </w:r>
      <w:r w:rsidRPr="00702CEF">
        <w:rPr>
          <w:rFonts w:ascii="Arial" w:hAnsi="Arial" w:cs="Arial"/>
          <w:sz w:val="18"/>
          <w:szCs w:val="18"/>
        </w:rPr>
        <w:t>moet rond en glad zijn</w:t>
      </w:r>
    </w:p>
    <w:p w:rsidR="00972D4D" w:rsidRPr="00702CEF" w:rsidRDefault="00972D4D" w:rsidP="00972D4D">
      <w:pPr>
        <w:numPr>
          <w:ilvl w:val="0"/>
          <w:numId w:val="18"/>
        </w:numPr>
        <w:rPr>
          <w:rFonts w:ascii="Arial" w:hAnsi="Arial" w:cs="Arial"/>
          <w:sz w:val="18"/>
          <w:szCs w:val="18"/>
        </w:rPr>
      </w:pPr>
      <w:r w:rsidRPr="00702CEF">
        <w:rPr>
          <w:rFonts w:ascii="Arial" w:hAnsi="Arial" w:cs="Arial"/>
          <w:sz w:val="18"/>
          <w:szCs w:val="18"/>
        </w:rPr>
        <w:t>De schoorsteen moet geïsoleerd zijn en beschermd tegen condensatie</w:t>
      </w:r>
    </w:p>
    <w:p w:rsidR="00370961" w:rsidRPr="00702CEF" w:rsidRDefault="00370961" w:rsidP="00370961">
      <w:pPr>
        <w:ind w:left="720"/>
        <w:rPr>
          <w:rFonts w:ascii="Arial" w:hAnsi="Arial" w:cs="Arial"/>
          <w:sz w:val="18"/>
          <w:szCs w:val="18"/>
        </w:rPr>
      </w:pPr>
      <w:r w:rsidRPr="00702CEF">
        <w:rPr>
          <w:rFonts w:ascii="Arial" w:hAnsi="Arial" w:cs="Arial"/>
          <w:sz w:val="18"/>
          <w:szCs w:val="18"/>
        </w:rPr>
        <w:t>Indien een schoorsteen niet geïsoleerd is kan er een koudebrug ontstaan waardoor de rookgassen niet de schoorsteen kunnen verlaten. Er kan dan rook in de kamer komen.</w:t>
      </w:r>
    </w:p>
    <w:p w:rsidR="00972D4D" w:rsidRDefault="00972D4D" w:rsidP="00972D4D">
      <w:pPr>
        <w:numPr>
          <w:ilvl w:val="0"/>
          <w:numId w:val="18"/>
        </w:numPr>
        <w:rPr>
          <w:rFonts w:ascii="Arial" w:hAnsi="Arial" w:cs="Arial"/>
          <w:sz w:val="18"/>
          <w:szCs w:val="18"/>
        </w:rPr>
      </w:pPr>
      <w:r w:rsidRPr="00702CEF">
        <w:rPr>
          <w:rFonts w:ascii="Arial" w:hAnsi="Arial" w:cs="Arial"/>
          <w:sz w:val="18"/>
          <w:szCs w:val="18"/>
        </w:rPr>
        <w:t xml:space="preserve">Er mogen geen </w:t>
      </w:r>
      <w:proofErr w:type="spellStart"/>
      <w:r w:rsidRPr="00702CEF">
        <w:rPr>
          <w:rFonts w:ascii="Arial" w:hAnsi="Arial" w:cs="Arial"/>
          <w:sz w:val="18"/>
          <w:szCs w:val="18"/>
        </w:rPr>
        <w:t>ver</w:t>
      </w:r>
      <w:r w:rsidR="00FD2D67" w:rsidRPr="00702CEF">
        <w:rPr>
          <w:rFonts w:ascii="Arial" w:hAnsi="Arial" w:cs="Arial"/>
          <w:sz w:val="18"/>
          <w:szCs w:val="18"/>
        </w:rPr>
        <w:t>slepingen</w:t>
      </w:r>
      <w:proofErr w:type="spellEnd"/>
      <w:r w:rsidR="00FD2D67" w:rsidRPr="00702CEF">
        <w:rPr>
          <w:rFonts w:ascii="Arial" w:hAnsi="Arial" w:cs="Arial"/>
          <w:sz w:val="18"/>
          <w:szCs w:val="18"/>
        </w:rPr>
        <w:t xml:space="preserve"> toegepast worden meer dan 45 graden</w:t>
      </w:r>
    </w:p>
    <w:p w:rsidR="007119BA" w:rsidRPr="00702CEF" w:rsidRDefault="007119BA" w:rsidP="00972D4D">
      <w:pPr>
        <w:numPr>
          <w:ilvl w:val="0"/>
          <w:numId w:val="18"/>
        </w:numPr>
        <w:rPr>
          <w:rFonts w:ascii="Arial" w:hAnsi="Arial" w:cs="Arial"/>
          <w:sz w:val="18"/>
          <w:szCs w:val="18"/>
        </w:rPr>
      </w:pPr>
      <w:r>
        <w:rPr>
          <w:rFonts w:ascii="Arial" w:hAnsi="Arial" w:cs="Arial"/>
          <w:sz w:val="18"/>
          <w:szCs w:val="18"/>
        </w:rPr>
        <w:lastRenderedPageBreak/>
        <w:t>Minimale trek tussen de 17 en 20 Pa in koude toestand.</w:t>
      </w:r>
    </w:p>
    <w:p w:rsidR="00FD2D67" w:rsidRPr="00702CEF" w:rsidRDefault="00FD2D67" w:rsidP="00FD2D67">
      <w:pPr>
        <w:rPr>
          <w:rFonts w:ascii="Arial" w:hAnsi="Arial" w:cs="Arial"/>
          <w:sz w:val="18"/>
          <w:szCs w:val="18"/>
        </w:rPr>
      </w:pPr>
    </w:p>
    <w:p w:rsidR="00FD2D67" w:rsidRPr="00702CEF" w:rsidRDefault="00FD2D67" w:rsidP="00FD2D67">
      <w:pPr>
        <w:rPr>
          <w:rFonts w:ascii="Arial" w:hAnsi="Arial" w:cs="Arial"/>
          <w:sz w:val="18"/>
          <w:szCs w:val="18"/>
        </w:rPr>
      </w:pPr>
      <w:r w:rsidRPr="00702CEF">
        <w:rPr>
          <w:rFonts w:ascii="Arial" w:hAnsi="Arial" w:cs="Arial"/>
          <w:sz w:val="18"/>
          <w:szCs w:val="18"/>
        </w:rPr>
        <w:t>Uw installateur kan u verder over de schoorsteen adviseren.</w:t>
      </w:r>
    </w:p>
    <w:p w:rsidR="00015B66" w:rsidRPr="00702CEF" w:rsidRDefault="00015B66" w:rsidP="00804B80">
      <w:pPr>
        <w:rPr>
          <w:rFonts w:ascii="Arial" w:hAnsi="Arial" w:cs="Arial"/>
          <w:sz w:val="18"/>
          <w:szCs w:val="18"/>
        </w:rPr>
      </w:pPr>
    </w:p>
    <w:p w:rsidR="00015B66" w:rsidRPr="00702CEF" w:rsidRDefault="00015B66" w:rsidP="00804B80">
      <w:pPr>
        <w:rPr>
          <w:rFonts w:ascii="Arial" w:hAnsi="Arial" w:cs="Arial"/>
          <w:sz w:val="18"/>
          <w:szCs w:val="18"/>
        </w:rPr>
      </w:pPr>
    </w:p>
    <w:p w:rsidR="00C06D87" w:rsidRPr="00702CEF" w:rsidRDefault="00C06D87" w:rsidP="00804B80">
      <w:pPr>
        <w:rPr>
          <w:rFonts w:ascii="Arial" w:hAnsi="Arial" w:cs="Arial"/>
          <w:b/>
          <w:sz w:val="18"/>
          <w:szCs w:val="18"/>
        </w:rPr>
      </w:pPr>
    </w:p>
    <w:p w:rsidR="00C06D87" w:rsidRDefault="00C06D87"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FD2D67" w:rsidRPr="00702CEF" w:rsidRDefault="00FD2D67" w:rsidP="00804B80">
      <w:pPr>
        <w:rPr>
          <w:rFonts w:ascii="Arial" w:hAnsi="Arial" w:cs="Arial"/>
          <w:b/>
          <w:sz w:val="28"/>
          <w:szCs w:val="28"/>
        </w:rPr>
      </w:pPr>
      <w:r w:rsidRPr="00702CEF">
        <w:rPr>
          <w:rFonts w:ascii="Arial" w:hAnsi="Arial" w:cs="Arial"/>
          <w:b/>
          <w:sz w:val="28"/>
          <w:szCs w:val="28"/>
        </w:rPr>
        <w:t xml:space="preserve">7. </w:t>
      </w:r>
      <w:r w:rsidR="00C939D9" w:rsidRPr="00702CEF">
        <w:rPr>
          <w:rFonts w:ascii="Arial" w:hAnsi="Arial" w:cs="Arial"/>
          <w:b/>
          <w:sz w:val="28"/>
          <w:szCs w:val="28"/>
        </w:rPr>
        <w:t xml:space="preserve">Externe </w:t>
      </w:r>
      <w:r w:rsidRPr="00702CEF">
        <w:rPr>
          <w:rFonts w:ascii="Arial" w:hAnsi="Arial" w:cs="Arial"/>
          <w:b/>
          <w:sz w:val="28"/>
          <w:szCs w:val="28"/>
        </w:rPr>
        <w:t>Luchttoevoer</w:t>
      </w:r>
      <w:r w:rsidR="00C939D9" w:rsidRPr="00702CEF">
        <w:rPr>
          <w:rFonts w:ascii="Arial" w:hAnsi="Arial" w:cs="Arial"/>
          <w:b/>
          <w:sz w:val="28"/>
          <w:szCs w:val="28"/>
        </w:rPr>
        <w:t>aansluiting</w:t>
      </w:r>
    </w:p>
    <w:p w:rsidR="00C06D87" w:rsidRPr="00702CEF" w:rsidRDefault="00C06D87" w:rsidP="00804B80">
      <w:pPr>
        <w:rPr>
          <w:rFonts w:ascii="Arial" w:hAnsi="Arial" w:cs="Arial"/>
          <w:b/>
          <w:sz w:val="18"/>
          <w:szCs w:val="18"/>
        </w:rPr>
      </w:pPr>
    </w:p>
    <w:p w:rsidR="00C06D87" w:rsidRPr="00702CEF" w:rsidRDefault="00C06D87" w:rsidP="00804B80">
      <w:pPr>
        <w:rPr>
          <w:rFonts w:ascii="Arial" w:hAnsi="Arial" w:cs="Arial"/>
          <w:b/>
          <w:sz w:val="18"/>
          <w:szCs w:val="18"/>
        </w:rPr>
      </w:pPr>
    </w:p>
    <w:p w:rsidR="00FD2D67" w:rsidRPr="00702CEF" w:rsidRDefault="00FD2D67" w:rsidP="00804B80">
      <w:pPr>
        <w:rPr>
          <w:rFonts w:ascii="Arial" w:hAnsi="Arial" w:cs="Arial"/>
          <w:sz w:val="18"/>
          <w:szCs w:val="18"/>
        </w:rPr>
      </w:pPr>
    </w:p>
    <w:p w:rsidR="00FD2D67" w:rsidRPr="00702CEF" w:rsidRDefault="007E686D" w:rsidP="00804B80">
      <w:pPr>
        <w:rPr>
          <w:rFonts w:ascii="Arial" w:hAnsi="Arial" w:cs="Arial"/>
          <w:sz w:val="18"/>
          <w:szCs w:val="18"/>
        </w:rPr>
      </w:pPr>
      <w:r w:rsidRPr="00702CEF">
        <w:rPr>
          <w:rFonts w:ascii="Arial" w:hAnsi="Arial" w:cs="Arial"/>
          <w:sz w:val="18"/>
          <w:szCs w:val="18"/>
        </w:rPr>
        <w:t>Bij enkele kachels is er a</w:t>
      </w:r>
      <w:r w:rsidR="00FD2D67" w:rsidRPr="00702CEF">
        <w:rPr>
          <w:rFonts w:ascii="Arial" w:hAnsi="Arial" w:cs="Arial"/>
          <w:sz w:val="18"/>
          <w:szCs w:val="18"/>
        </w:rPr>
        <w:t>an de achterzijde</w:t>
      </w:r>
      <w:r w:rsidRPr="00702CEF">
        <w:rPr>
          <w:rFonts w:ascii="Arial" w:hAnsi="Arial" w:cs="Arial"/>
          <w:sz w:val="18"/>
          <w:szCs w:val="18"/>
        </w:rPr>
        <w:t xml:space="preserve"> of onderaan </w:t>
      </w:r>
      <w:r w:rsidR="00FD2D67" w:rsidRPr="00702CEF">
        <w:rPr>
          <w:rFonts w:ascii="Arial" w:hAnsi="Arial" w:cs="Arial"/>
          <w:sz w:val="18"/>
          <w:szCs w:val="18"/>
        </w:rPr>
        <w:t xml:space="preserve">de kachel is er een uitsparing waar de kachel de verbrandingslucht vandaan haalt. </w:t>
      </w:r>
      <w:r w:rsidRPr="00702CEF">
        <w:rPr>
          <w:rFonts w:ascii="Arial" w:hAnsi="Arial" w:cs="Arial"/>
          <w:sz w:val="18"/>
          <w:szCs w:val="18"/>
        </w:rPr>
        <w:t xml:space="preserve">Ook zijn er inbouwhaarden die de lucht uit de schouw halen. </w:t>
      </w:r>
      <w:r w:rsidR="00FD2D67" w:rsidRPr="00702CEF">
        <w:rPr>
          <w:rFonts w:ascii="Arial" w:hAnsi="Arial" w:cs="Arial"/>
          <w:sz w:val="18"/>
          <w:szCs w:val="18"/>
        </w:rPr>
        <w:t xml:space="preserve">Het is van belang dat de kachel voldoende zuurstof kan aantrekken, zodat deze altijd goed kan branden. Indien de ruimte waarin de kachel staat sterk is geïsoleerd en zodoende niet voldoende voor de luchttoevoer kan zorgen, zal de lucht vanuit een andere ruimte gehaald kunnen worden. In deze situaties is het verplicht om de aansluiting te gebruiken. Men kan hierop een aluminium pijp met een doorsnede van tenminste 120 mm op aan kunnen sluiten. Deze buis kan vervolgens uit een andere ruimte, waar voldoende zuurstoftoevoer is, de lucht aanzuigen welke noodzakelijk is voor de kachel. De lengte van deze buis mag niet langer zijn dan 4 meter en niet meer dan 3 bochten van maximaal 90 graden hebben. </w:t>
      </w:r>
    </w:p>
    <w:p w:rsidR="00FD2D67" w:rsidRPr="00702CEF" w:rsidRDefault="00FD2D67" w:rsidP="00804B80">
      <w:pPr>
        <w:rPr>
          <w:rFonts w:ascii="Arial" w:hAnsi="Arial" w:cs="Arial"/>
          <w:sz w:val="18"/>
          <w:szCs w:val="18"/>
        </w:rPr>
      </w:pPr>
    </w:p>
    <w:p w:rsidR="00FD2D67" w:rsidRPr="00702CEF" w:rsidRDefault="00FD2D67" w:rsidP="00804B80">
      <w:pPr>
        <w:rPr>
          <w:rFonts w:ascii="Arial" w:hAnsi="Arial" w:cs="Arial"/>
          <w:sz w:val="18"/>
          <w:szCs w:val="18"/>
        </w:rPr>
      </w:pPr>
      <w:r w:rsidRPr="00702CEF">
        <w:rPr>
          <w:rFonts w:ascii="Arial" w:hAnsi="Arial" w:cs="Arial"/>
          <w:sz w:val="18"/>
          <w:szCs w:val="18"/>
        </w:rPr>
        <w:t xml:space="preserve">Indien de externe luchttoevoer is aangesloten en de lucht van buiten wordt gehaald moet men rekening houden met het feit dat de wind hierop geen invloed mag hebben. Ook moet men ervoor </w:t>
      </w:r>
      <w:proofErr w:type="spellStart"/>
      <w:r w:rsidRPr="00702CEF">
        <w:rPr>
          <w:rFonts w:ascii="Arial" w:hAnsi="Arial" w:cs="Arial"/>
          <w:sz w:val="18"/>
          <w:szCs w:val="18"/>
        </w:rPr>
        <w:t>zorgdragen</w:t>
      </w:r>
      <w:proofErr w:type="spellEnd"/>
      <w:r w:rsidRPr="00702CEF">
        <w:rPr>
          <w:rFonts w:ascii="Arial" w:hAnsi="Arial" w:cs="Arial"/>
          <w:sz w:val="18"/>
          <w:szCs w:val="18"/>
        </w:rPr>
        <w:t xml:space="preserve"> dat er geen vocht wordt aangetrokken. Dit veroorzaakt kans op roestvorming in de kachel.</w:t>
      </w:r>
    </w:p>
    <w:p w:rsidR="00FD2D67" w:rsidRPr="00702CEF" w:rsidRDefault="00FD2D67" w:rsidP="00804B80">
      <w:pPr>
        <w:rPr>
          <w:rFonts w:ascii="Arial" w:hAnsi="Arial" w:cs="Arial"/>
          <w:sz w:val="18"/>
          <w:szCs w:val="18"/>
        </w:rPr>
      </w:pPr>
    </w:p>
    <w:p w:rsidR="00FD2D67" w:rsidRPr="00702CEF" w:rsidRDefault="00FD2D67" w:rsidP="00804B80">
      <w:pPr>
        <w:rPr>
          <w:rFonts w:ascii="Arial" w:hAnsi="Arial" w:cs="Arial"/>
          <w:sz w:val="18"/>
          <w:szCs w:val="18"/>
        </w:rPr>
      </w:pPr>
      <w:r w:rsidRPr="00702CEF">
        <w:rPr>
          <w:rFonts w:ascii="Arial" w:hAnsi="Arial" w:cs="Arial"/>
          <w:sz w:val="18"/>
          <w:szCs w:val="18"/>
        </w:rPr>
        <w:t xml:space="preserve">De kachel verbruikt </w:t>
      </w:r>
      <w:r w:rsidR="007E686D" w:rsidRPr="00702CEF">
        <w:rPr>
          <w:rFonts w:ascii="Arial" w:hAnsi="Arial" w:cs="Arial"/>
          <w:sz w:val="18"/>
          <w:szCs w:val="18"/>
        </w:rPr>
        <w:t xml:space="preserve">tussen de </w:t>
      </w:r>
      <w:r w:rsidRPr="00702CEF">
        <w:rPr>
          <w:rFonts w:ascii="Arial" w:hAnsi="Arial" w:cs="Arial"/>
          <w:sz w:val="18"/>
          <w:szCs w:val="18"/>
        </w:rPr>
        <w:t xml:space="preserve">25 m3 </w:t>
      </w:r>
      <w:r w:rsidR="007E686D" w:rsidRPr="00702CEF">
        <w:rPr>
          <w:rFonts w:ascii="Arial" w:hAnsi="Arial" w:cs="Arial"/>
          <w:sz w:val="18"/>
          <w:szCs w:val="18"/>
        </w:rPr>
        <w:t xml:space="preserve"> en 100 m3 </w:t>
      </w:r>
      <w:r w:rsidRPr="00702CEF">
        <w:rPr>
          <w:rFonts w:ascii="Arial" w:hAnsi="Arial" w:cs="Arial"/>
          <w:sz w:val="18"/>
          <w:szCs w:val="18"/>
        </w:rPr>
        <w:t>lucht per uur. Het is van belang om zorg te dragen voor een ruimere luchttoevoer welke ruim voldoende is voor de kachel en de personen die aanwezig zijn in de ruimte.</w:t>
      </w:r>
    </w:p>
    <w:p w:rsidR="00015B66" w:rsidRPr="00702CEF" w:rsidRDefault="00015B66" w:rsidP="00804B80">
      <w:pPr>
        <w:rPr>
          <w:rFonts w:ascii="Arial" w:hAnsi="Arial" w:cs="Arial"/>
          <w:sz w:val="18"/>
          <w:szCs w:val="18"/>
        </w:rPr>
      </w:pPr>
    </w:p>
    <w:p w:rsidR="00FD2D67" w:rsidRPr="00702CEF" w:rsidRDefault="00FD2D67" w:rsidP="00804B80">
      <w:pPr>
        <w:rPr>
          <w:rFonts w:ascii="Arial" w:hAnsi="Arial" w:cs="Arial"/>
          <w:sz w:val="18"/>
          <w:szCs w:val="18"/>
        </w:rPr>
      </w:pPr>
    </w:p>
    <w:p w:rsidR="00FD2D67" w:rsidRPr="00702CEF" w:rsidRDefault="00FD2D67" w:rsidP="00804B80">
      <w:pPr>
        <w:rPr>
          <w:rFonts w:ascii="Arial" w:hAnsi="Arial" w:cs="Arial"/>
          <w:sz w:val="18"/>
          <w:szCs w:val="18"/>
        </w:rPr>
      </w:pPr>
      <w:r w:rsidRPr="00702CEF">
        <w:rPr>
          <w:rFonts w:ascii="Arial" w:hAnsi="Arial" w:cs="Arial"/>
          <w:sz w:val="18"/>
          <w:szCs w:val="18"/>
        </w:rPr>
        <w:t>Externe luchttoevoer aansluiting (C). Deze kan optioneel worden besteld.</w:t>
      </w:r>
    </w:p>
    <w:p w:rsidR="00015B66" w:rsidRPr="00702CEF" w:rsidRDefault="00015B66" w:rsidP="00804B80">
      <w:pPr>
        <w:rPr>
          <w:rFonts w:ascii="Arial" w:hAnsi="Arial" w:cs="Arial"/>
          <w:sz w:val="18"/>
          <w:szCs w:val="18"/>
        </w:rPr>
      </w:pPr>
    </w:p>
    <w:p w:rsidR="00015B66" w:rsidRPr="00702CEF" w:rsidRDefault="00015B66" w:rsidP="00804B80">
      <w:pPr>
        <w:rPr>
          <w:rFonts w:ascii="Arial" w:hAnsi="Arial" w:cs="Arial"/>
          <w:sz w:val="18"/>
          <w:szCs w:val="18"/>
        </w:rPr>
      </w:pPr>
    </w:p>
    <w:p w:rsidR="00015B66" w:rsidRPr="00702CEF" w:rsidRDefault="00015B66" w:rsidP="00804B80">
      <w:pPr>
        <w:rPr>
          <w:rFonts w:ascii="Arial" w:hAnsi="Arial" w:cs="Arial"/>
          <w:sz w:val="18"/>
          <w:szCs w:val="18"/>
        </w:rPr>
      </w:pPr>
    </w:p>
    <w:p w:rsidR="00804B80" w:rsidRPr="00702CEF" w:rsidRDefault="00C13516" w:rsidP="00804B80">
      <w:pPr>
        <w:rPr>
          <w:rFonts w:ascii="Arial" w:hAnsi="Arial" w:cs="Arial"/>
          <w:sz w:val="18"/>
          <w:szCs w:val="18"/>
        </w:rPr>
      </w:pPr>
      <w:r w:rsidRPr="00702CEF">
        <w:rPr>
          <w:rFonts w:ascii="Arial" w:hAnsi="Arial" w:cs="Arial"/>
          <w:noProof/>
          <w:sz w:val="18"/>
          <w:szCs w:val="18"/>
          <w:lang w:val="de-AT" w:eastAsia="de-AT"/>
        </w:rPr>
        <w:drawing>
          <wp:inline distT="0" distB="0" distL="0" distR="0">
            <wp:extent cx="2628900" cy="1981200"/>
            <wp:effectExtent l="1905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628900" cy="1981200"/>
                    </a:xfrm>
                    <a:prstGeom prst="rect">
                      <a:avLst/>
                    </a:prstGeom>
                    <a:noFill/>
                    <a:ln w="9525">
                      <a:noFill/>
                      <a:miter lim="800000"/>
                      <a:headEnd/>
                      <a:tailEnd/>
                    </a:ln>
                  </pic:spPr>
                </pic:pic>
              </a:graphicData>
            </a:graphic>
          </wp:inline>
        </w:drawing>
      </w:r>
    </w:p>
    <w:p w:rsidR="00FD2D67" w:rsidRPr="00702CEF" w:rsidRDefault="00FD2D67" w:rsidP="00804B80">
      <w:pPr>
        <w:rPr>
          <w:rFonts w:ascii="Arial" w:hAnsi="Arial" w:cs="Arial"/>
          <w:sz w:val="18"/>
          <w:szCs w:val="18"/>
        </w:rPr>
      </w:pPr>
    </w:p>
    <w:p w:rsidR="00FD2D67" w:rsidRPr="00702CEF" w:rsidRDefault="00FD2D6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Pr="00702CEF" w:rsidRDefault="006845D1" w:rsidP="00804B80">
      <w:pPr>
        <w:rPr>
          <w:rFonts w:ascii="Arial" w:hAnsi="Arial" w:cs="Arial"/>
          <w:b/>
          <w:sz w:val="18"/>
          <w:szCs w:val="18"/>
        </w:rPr>
      </w:pPr>
    </w:p>
    <w:p w:rsidR="006845D1" w:rsidRDefault="006845D1"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702CEF" w:rsidRDefault="00702CEF" w:rsidP="00804B80">
      <w:pPr>
        <w:rPr>
          <w:rFonts w:ascii="Arial" w:hAnsi="Arial" w:cs="Arial"/>
          <w:b/>
          <w:sz w:val="18"/>
          <w:szCs w:val="18"/>
        </w:rPr>
      </w:pPr>
    </w:p>
    <w:p w:rsidR="00C06D87" w:rsidRPr="00702CEF" w:rsidRDefault="00C939D9" w:rsidP="00804B80">
      <w:pPr>
        <w:rPr>
          <w:rFonts w:ascii="Arial" w:hAnsi="Arial" w:cs="Arial"/>
          <w:b/>
          <w:sz w:val="28"/>
          <w:szCs w:val="28"/>
        </w:rPr>
      </w:pPr>
      <w:r w:rsidRPr="00702CEF">
        <w:rPr>
          <w:rFonts w:ascii="Arial" w:hAnsi="Arial" w:cs="Arial"/>
          <w:b/>
          <w:sz w:val="28"/>
          <w:szCs w:val="28"/>
        </w:rPr>
        <w:t>Regelbare Luchttoevoerregeling</w:t>
      </w:r>
    </w:p>
    <w:p w:rsidR="00C939D9" w:rsidRPr="00702CEF" w:rsidRDefault="00C939D9" w:rsidP="00804B80">
      <w:pPr>
        <w:rPr>
          <w:rFonts w:ascii="Arial" w:hAnsi="Arial" w:cs="Arial"/>
          <w:sz w:val="18"/>
          <w:szCs w:val="18"/>
        </w:rPr>
      </w:pPr>
    </w:p>
    <w:p w:rsidR="00C06D87" w:rsidRPr="00702CEF" w:rsidRDefault="00C939D9" w:rsidP="00804B80">
      <w:pPr>
        <w:rPr>
          <w:rFonts w:ascii="Arial" w:hAnsi="Arial" w:cs="Arial"/>
          <w:sz w:val="18"/>
          <w:szCs w:val="18"/>
        </w:rPr>
      </w:pPr>
      <w:r w:rsidRPr="00702CEF">
        <w:rPr>
          <w:rFonts w:ascii="Arial" w:hAnsi="Arial" w:cs="Arial"/>
          <w:sz w:val="18"/>
          <w:szCs w:val="18"/>
        </w:rPr>
        <w:t xml:space="preserve">De CV haarden van Nordic Fire hebben ook een luchttoevoer regeling die de verbrandingslucht regelt. Deze lucht zorgt voor een optimale verbranding en houdt de ruit schoner. Het is verstandig deze luchttoevoer open te houden. Alleen bij dreigende </w:t>
      </w:r>
      <w:r w:rsidRPr="00702CEF">
        <w:rPr>
          <w:rFonts w:ascii="Arial" w:hAnsi="Arial" w:cs="Arial"/>
          <w:sz w:val="18"/>
          <w:szCs w:val="18"/>
        </w:rPr>
        <w:lastRenderedPageBreak/>
        <w:t>oververhitting is het verstandig deze luchttoevoer regeling dicht te zetten.</w:t>
      </w:r>
      <w:r w:rsidR="00702CEF" w:rsidRPr="00702CEF">
        <w:rPr>
          <w:rFonts w:ascii="Arial" w:hAnsi="Arial" w:cs="Arial"/>
          <w:noProof/>
          <w:sz w:val="18"/>
          <w:szCs w:val="18"/>
          <w:lang w:val="de-AT" w:eastAsia="de-AT"/>
        </w:rPr>
        <w:drawing>
          <wp:inline distT="0" distB="0" distL="0" distR="0">
            <wp:extent cx="5552479" cy="7857460"/>
            <wp:effectExtent l="19050" t="0" r="0" b="0"/>
            <wp:docPr id="2" name="Afbeelding 0" descr="luchttoevoerregeling-cv-ha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toevoerregeling-cv-haarden.jpg"/>
                    <pic:cNvPicPr/>
                  </pic:nvPicPr>
                  <pic:blipFill>
                    <a:blip r:embed="rId19" cstate="print"/>
                    <a:stretch>
                      <a:fillRect/>
                    </a:stretch>
                  </pic:blipFill>
                  <pic:spPr>
                    <a:xfrm>
                      <a:off x="0" y="0"/>
                      <a:ext cx="5558239" cy="7865611"/>
                    </a:xfrm>
                    <a:prstGeom prst="rect">
                      <a:avLst/>
                    </a:prstGeom>
                  </pic:spPr>
                </pic:pic>
              </a:graphicData>
            </a:graphic>
          </wp:inline>
        </w:drawing>
      </w:r>
    </w:p>
    <w:p w:rsidR="00E87EAA" w:rsidRPr="00702CEF" w:rsidRDefault="00E87EAA" w:rsidP="00804B80">
      <w:pPr>
        <w:rPr>
          <w:rFonts w:ascii="Arial" w:hAnsi="Arial" w:cs="Arial"/>
          <w:sz w:val="18"/>
          <w:szCs w:val="18"/>
        </w:rPr>
      </w:pPr>
    </w:p>
    <w:p w:rsidR="00C06D87" w:rsidRPr="00702CEF" w:rsidRDefault="00C06D87" w:rsidP="00804B80">
      <w:pPr>
        <w:rPr>
          <w:rFonts w:ascii="Arial" w:hAnsi="Arial" w:cs="Arial"/>
          <w:sz w:val="18"/>
          <w:szCs w:val="18"/>
        </w:rPr>
      </w:pPr>
    </w:p>
    <w:p w:rsidR="00702CEF" w:rsidRPr="00702CEF" w:rsidRDefault="00702CEF" w:rsidP="00804B80">
      <w:pPr>
        <w:rPr>
          <w:rFonts w:ascii="Arial" w:hAnsi="Arial" w:cs="Arial"/>
          <w:sz w:val="18"/>
          <w:szCs w:val="18"/>
        </w:rPr>
      </w:pPr>
    </w:p>
    <w:p w:rsidR="00702CEF" w:rsidRPr="00702CEF" w:rsidRDefault="00702CEF" w:rsidP="00804B80">
      <w:pPr>
        <w:rPr>
          <w:rFonts w:ascii="Arial" w:hAnsi="Arial" w:cs="Arial"/>
          <w:sz w:val="18"/>
          <w:szCs w:val="18"/>
        </w:rPr>
      </w:pPr>
    </w:p>
    <w:p w:rsidR="00702CEF" w:rsidRPr="00702CEF" w:rsidRDefault="00702CEF" w:rsidP="00804B80">
      <w:pPr>
        <w:rPr>
          <w:rFonts w:ascii="Arial" w:hAnsi="Arial" w:cs="Arial"/>
          <w:sz w:val="18"/>
          <w:szCs w:val="18"/>
        </w:rPr>
      </w:pPr>
    </w:p>
    <w:p w:rsidR="00702CEF" w:rsidRPr="00702CEF" w:rsidRDefault="00702CEF" w:rsidP="00804B80">
      <w:pPr>
        <w:rPr>
          <w:rFonts w:ascii="Arial" w:hAnsi="Arial" w:cs="Arial"/>
          <w:sz w:val="18"/>
          <w:szCs w:val="18"/>
        </w:rPr>
      </w:pPr>
    </w:p>
    <w:p w:rsidR="00804B80" w:rsidRPr="00702CEF" w:rsidRDefault="00804B80" w:rsidP="00AF4CD1">
      <w:pPr>
        <w:numPr>
          <w:ilvl w:val="0"/>
          <w:numId w:val="19"/>
        </w:numPr>
        <w:rPr>
          <w:rFonts w:ascii="Arial" w:hAnsi="Arial" w:cs="Arial"/>
          <w:b/>
          <w:sz w:val="28"/>
          <w:szCs w:val="28"/>
        </w:rPr>
      </w:pPr>
      <w:r w:rsidRPr="00702CEF">
        <w:rPr>
          <w:rFonts w:ascii="Arial" w:hAnsi="Arial" w:cs="Arial"/>
          <w:b/>
          <w:sz w:val="28"/>
          <w:szCs w:val="28"/>
        </w:rPr>
        <w:t>I</w:t>
      </w:r>
      <w:r w:rsidR="00AF4CD1" w:rsidRPr="00702CEF">
        <w:rPr>
          <w:rFonts w:ascii="Arial" w:hAnsi="Arial" w:cs="Arial"/>
          <w:b/>
          <w:sz w:val="28"/>
          <w:szCs w:val="28"/>
        </w:rPr>
        <w:t xml:space="preserve">n </w:t>
      </w:r>
      <w:proofErr w:type="spellStart"/>
      <w:r w:rsidR="00AF4CD1" w:rsidRPr="00702CEF">
        <w:rPr>
          <w:rFonts w:ascii="Arial" w:hAnsi="Arial" w:cs="Arial"/>
          <w:b/>
          <w:sz w:val="28"/>
          <w:szCs w:val="28"/>
        </w:rPr>
        <w:t>gebruikname</w:t>
      </w:r>
      <w:proofErr w:type="spellEnd"/>
      <w:r w:rsidR="00AF4CD1" w:rsidRPr="00702CEF">
        <w:rPr>
          <w:rFonts w:ascii="Arial" w:hAnsi="Arial" w:cs="Arial"/>
          <w:b/>
          <w:sz w:val="28"/>
          <w:szCs w:val="28"/>
        </w:rPr>
        <w:t xml:space="preserve"> van de haard</w:t>
      </w:r>
    </w:p>
    <w:p w:rsidR="00AF4CD1" w:rsidRPr="00702CEF" w:rsidRDefault="00AF4CD1" w:rsidP="00AF4CD1">
      <w:pPr>
        <w:rPr>
          <w:rFonts w:ascii="Arial" w:hAnsi="Arial" w:cs="Arial"/>
          <w:sz w:val="18"/>
          <w:szCs w:val="18"/>
        </w:rPr>
      </w:pPr>
    </w:p>
    <w:p w:rsidR="00AF4CD1" w:rsidRPr="00702CEF" w:rsidRDefault="00AF4CD1" w:rsidP="00AF4CD1">
      <w:pPr>
        <w:rPr>
          <w:rFonts w:ascii="Arial" w:hAnsi="Arial" w:cs="Arial"/>
          <w:sz w:val="18"/>
          <w:szCs w:val="18"/>
        </w:rPr>
      </w:pPr>
      <w:r w:rsidRPr="00702CEF">
        <w:rPr>
          <w:rFonts w:ascii="Arial" w:hAnsi="Arial" w:cs="Arial"/>
          <w:sz w:val="18"/>
          <w:szCs w:val="18"/>
        </w:rPr>
        <w:lastRenderedPageBreak/>
        <w:t>BELANGRIJK: De kachel mag nooit worden gebruikt als deze niet geheel gevuld is met water en aangesloten op het CV systeem. Doet men dit wel dan kan dit tot ernstige schade van de kachel leiden.</w:t>
      </w:r>
    </w:p>
    <w:p w:rsidR="00AF4CD1" w:rsidRPr="00702CEF" w:rsidRDefault="00AF4CD1" w:rsidP="00AF4CD1">
      <w:pPr>
        <w:rPr>
          <w:rFonts w:ascii="Arial" w:hAnsi="Arial" w:cs="Arial"/>
          <w:sz w:val="18"/>
          <w:szCs w:val="18"/>
        </w:rPr>
      </w:pPr>
    </w:p>
    <w:p w:rsidR="00AF4CD1" w:rsidRPr="00702CEF" w:rsidRDefault="00AF4CD1" w:rsidP="00AF4CD1">
      <w:pPr>
        <w:rPr>
          <w:rFonts w:ascii="Arial" w:hAnsi="Arial" w:cs="Arial"/>
          <w:sz w:val="18"/>
          <w:szCs w:val="18"/>
        </w:rPr>
      </w:pPr>
      <w:r w:rsidRPr="00702CEF">
        <w:rPr>
          <w:rFonts w:ascii="Arial" w:hAnsi="Arial" w:cs="Arial"/>
          <w:sz w:val="18"/>
          <w:szCs w:val="18"/>
        </w:rPr>
        <w:t>Bij het eerste keer aansteken van de haard kan er een vervelende damp vrijkomen. Dit komt doordat de nieuwe lak nog extra nadroogt. Het is zaak om daarbij goed te ventileren, door het openen van ramen en deuren. Bovendien is het zaak om Balansventilatiesystemen tijdelijk uit te zetten, aangezien deze systemen de lucht niet goed filteren en eveneens zorgen voor verspreiding van vervuilde lucht.</w:t>
      </w:r>
    </w:p>
    <w:p w:rsidR="00AF4CD1" w:rsidRPr="00702CEF" w:rsidRDefault="00AF4CD1" w:rsidP="00AF4CD1">
      <w:pPr>
        <w:rPr>
          <w:rFonts w:ascii="Arial" w:hAnsi="Arial" w:cs="Arial"/>
          <w:sz w:val="18"/>
          <w:szCs w:val="18"/>
        </w:rPr>
      </w:pPr>
    </w:p>
    <w:p w:rsidR="00804B80" w:rsidRPr="00702CEF" w:rsidRDefault="00AF4CD1" w:rsidP="00804B80">
      <w:pPr>
        <w:rPr>
          <w:rFonts w:ascii="Arial" w:hAnsi="Arial" w:cs="Arial"/>
          <w:sz w:val="18"/>
          <w:szCs w:val="18"/>
        </w:rPr>
      </w:pPr>
      <w:r w:rsidRPr="00702CEF">
        <w:rPr>
          <w:rFonts w:ascii="Arial" w:hAnsi="Arial" w:cs="Arial"/>
          <w:sz w:val="18"/>
          <w:szCs w:val="18"/>
        </w:rPr>
        <w:t>Gedurende de eerste keer stoken is het zaak om de kachel niet te heet op te stoken. Dit is pas mogelijk na 4 of 5 keer stoken, zodat de lak goed kan drogen.</w:t>
      </w:r>
    </w:p>
    <w:p w:rsidR="00AF4CD1" w:rsidRPr="00702CEF" w:rsidRDefault="004961CA" w:rsidP="00804B80">
      <w:pPr>
        <w:rPr>
          <w:rFonts w:ascii="Arial" w:hAnsi="Arial" w:cs="Arial"/>
          <w:sz w:val="18"/>
          <w:szCs w:val="18"/>
        </w:rPr>
      </w:pPr>
      <w:r w:rsidRPr="00702CEF">
        <w:rPr>
          <w:rFonts w:ascii="Arial" w:hAnsi="Arial" w:cs="Arial"/>
          <w:sz w:val="18"/>
          <w:szCs w:val="18"/>
        </w:rPr>
        <w:t>Daarna kan men langzamerhand meer hout gaan stoken.</w:t>
      </w:r>
    </w:p>
    <w:p w:rsidR="00804B80" w:rsidRPr="00702CEF" w:rsidRDefault="00804B80" w:rsidP="00804B80">
      <w:pPr>
        <w:rPr>
          <w:rFonts w:ascii="Arial" w:hAnsi="Arial" w:cs="Arial"/>
          <w:sz w:val="18"/>
          <w:szCs w:val="18"/>
        </w:rPr>
      </w:pPr>
    </w:p>
    <w:p w:rsidR="004961CA" w:rsidRPr="00702CEF" w:rsidRDefault="004961CA" w:rsidP="00804B80">
      <w:pPr>
        <w:rPr>
          <w:rFonts w:ascii="Arial" w:hAnsi="Arial" w:cs="Arial"/>
          <w:sz w:val="18"/>
          <w:szCs w:val="18"/>
        </w:rPr>
      </w:pPr>
      <w:r w:rsidRPr="00702CEF">
        <w:rPr>
          <w:rFonts w:ascii="Arial" w:hAnsi="Arial" w:cs="Arial"/>
          <w:sz w:val="18"/>
          <w:szCs w:val="18"/>
        </w:rPr>
        <w:t>Om de kachel te ontsteken adviseren we kleine stukjes hout te gebruiken evt. met een aanmaakmiddel. Deze kan met ontsteken en vervolgens moet men de primaire en secundaire luchttoevoer volledig openen.</w:t>
      </w:r>
    </w:p>
    <w:p w:rsidR="004961CA" w:rsidRPr="00702CEF" w:rsidRDefault="004961CA" w:rsidP="00804B80">
      <w:pPr>
        <w:rPr>
          <w:rFonts w:ascii="Arial" w:hAnsi="Arial" w:cs="Arial"/>
          <w:sz w:val="18"/>
          <w:szCs w:val="18"/>
        </w:rPr>
      </w:pPr>
    </w:p>
    <w:p w:rsidR="004961CA" w:rsidRPr="00702CEF" w:rsidRDefault="004961CA" w:rsidP="00804B80">
      <w:pPr>
        <w:rPr>
          <w:rFonts w:ascii="Arial" w:hAnsi="Arial" w:cs="Arial"/>
          <w:sz w:val="18"/>
          <w:szCs w:val="18"/>
        </w:rPr>
      </w:pPr>
      <w:r w:rsidRPr="00702CEF">
        <w:rPr>
          <w:rFonts w:ascii="Arial" w:hAnsi="Arial" w:cs="Arial"/>
          <w:sz w:val="18"/>
          <w:szCs w:val="18"/>
        </w:rPr>
        <w:t>Het is zaak om de haard nooit te oververhitten. Gebruik nooit meer dan 4 kg hout! Bij het gebruik van vuren hout wordt geadviseerd om de luchttoevoer enigszins te sluiten.</w:t>
      </w:r>
    </w:p>
    <w:p w:rsidR="00804B80" w:rsidRPr="00702CEF" w:rsidRDefault="00804B80" w:rsidP="00804B80">
      <w:pPr>
        <w:rPr>
          <w:rFonts w:ascii="Arial" w:hAnsi="Arial" w:cs="Arial"/>
          <w:sz w:val="18"/>
          <w:szCs w:val="18"/>
        </w:rPr>
      </w:pPr>
    </w:p>
    <w:p w:rsidR="004961CA" w:rsidRPr="00702CEF" w:rsidRDefault="004961CA" w:rsidP="00804B80">
      <w:pPr>
        <w:rPr>
          <w:rFonts w:ascii="Arial" w:hAnsi="Arial" w:cs="Arial"/>
          <w:sz w:val="18"/>
          <w:szCs w:val="18"/>
        </w:rPr>
      </w:pPr>
    </w:p>
    <w:p w:rsidR="004961CA" w:rsidRPr="00702CEF" w:rsidRDefault="004961CA" w:rsidP="00804B80">
      <w:pPr>
        <w:rPr>
          <w:rFonts w:ascii="Arial" w:hAnsi="Arial" w:cs="Arial"/>
          <w:sz w:val="18"/>
          <w:szCs w:val="18"/>
        </w:rPr>
      </w:pPr>
    </w:p>
    <w:p w:rsidR="004961CA" w:rsidRPr="00702CEF" w:rsidRDefault="004961CA" w:rsidP="00804B80">
      <w:pPr>
        <w:rPr>
          <w:rFonts w:ascii="Arial" w:hAnsi="Arial" w:cs="Arial"/>
          <w:sz w:val="18"/>
          <w:szCs w:val="18"/>
        </w:rPr>
      </w:pPr>
    </w:p>
    <w:p w:rsidR="00C06D87" w:rsidRPr="00702CEF" w:rsidRDefault="00C06D87" w:rsidP="00804B80">
      <w:pPr>
        <w:rPr>
          <w:rFonts w:ascii="Arial" w:hAnsi="Arial" w:cs="Arial"/>
          <w:sz w:val="28"/>
          <w:szCs w:val="28"/>
        </w:rPr>
      </w:pPr>
    </w:p>
    <w:p w:rsidR="001E7181" w:rsidRPr="00702CEF" w:rsidRDefault="001E7181" w:rsidP="00804B80">
      <w:pPr>
        <w:rPr>
          <w:rFonts w:ascii="Arial" w:hAnsi="Arial" w:cs="Arial"/>
          <w:b/>
          <w:sz w:val="28"/>
          <w:szCs w:val="28"/>
        </w:rPr>
      </w:pPr>
      <w:r w:rsidRPr="00702CEF">
        <w:rPr>
          <w:rFonts w:ascii="Arial" w:hAnsi="Arial" w:cs="Arial"/>
          <w:b/>
          <w:sz w:val="28"/>
          <w:szCs w:val="28"/>
        </w:rPr>
        <w:t>10. Reiniging</w:t>
      </w:r>
    </w:p>
    <w:p w:rsidR="001E7181" w:rsidRPr="00702CEF" w:rsidRDefault="001E7181" w:rsidP="00804B80">
      <w:pPr>
        <w:rPr>
          <w:rFonts w:ascii="Arial" w:hAnsi="Arial" w:cs="Arial"/>
          <w:sz w:val="18"/>
          <w:szCs w:val="18"/>
        </w:rPr>
      </w:pPr>
    </w:p>
    <w:p w:rsidR="001E7181" w:rsidRPr="00702CEF" w:rsidRDefault="001E7181" w:rsidP="00804B80">
      <w:pPr>
        <w:rPr>
          <w:rFonts w:ascii="Arial" w:hAnsi="Arial" w:cs="Arial"/>
          <w:sz w:val="18"/>
          <w:szCs w:val="18"/>
        </w:rPr>
      </w:pPr>
      <w:r w:rsidRPr="00702CEF">
        <w:rPr>
          <w:rFonts w:ascii="Arial" w:hAnsi="Arial" w:cs="Arial"/>
          <w:sz w:val="18"/>
          <w:szCs w:val="18"/>
        </w:rPr>
        <w:t>10.1 Reiniging van het glas</w:t>
      </w:r>
    </w:p>
    <w:p w:rsidR="001E7181" w:rsidRPr="00702CEF" w:rsidRDefault="001E7181" w:rsidP="00804B80">
      <w:pPr>
        <w:rPr>
          <w:rFonts w:ascii="Arial" w:hAnsi="Arial" w:cs="Arial"/>
          <w:sz w:val="18"/>
          <w:szCs w:val="18"/>
        </w:rPr>
      </w:pPr>
    </w:p>
    <w:p w:rsidR="004961CA" w:rsidRPr="00702CEF" w:rsidRDefault="001E7181" w:rsidP="00804B80">
      <w:pPr>
        <w:rPr>
          <w:rFonts w:ascii="Arial" w:hAnsi="Arial" w:cs="Arial"/>
          <w:sz w:val="18"/>
          <w:szCs w:val="18"/>
        </w:rPr>
      </w:pPr>
      <w:r w:rsidRPr="00702CEF">
        <w:rPr>
          <w:rFonts w:ascii="Arial" w:hAnsi="Arial" w:cs="Arial"/>
          <w:sz w:val="18"/>
          <w:szCs w:val="18"/>
        </w:rPr>
        <w:t xml:space="preserve">Het glas kan men eenvoudig reinigen met vochtig keukenpapier. Daarmee kan men de meeste vlekken verwijderen. Ook het gebruik van speciale ruitenreinigingsmiddelen is toegestaan. Bijtende middelen zijn echter niet toegestaan. Het gebruik hiervan kan de </w:t>
      </w:r>
      <w:proofErr w:type="spellStart"/>
      <w:r w:rsidRPr="00702CEF">
        <w:rPr>
          <w:rFonts w:ascii="Arial" w:hAnsi="Arial" w:cs="Arial"/>
          <w:sz w:val="18"/>
          <w:szCs w:val="18"/>
        </w:rPr>
        <w:t>coating</w:t>
      </w:r>
      <w:proofErr w:type="spellEnd"/>
      <w:r w:rsidRPr="00702CEF">
        <w:rPr>
          <w:rFonts w:ascii="Arial" w:hAnsi="Arial" w:cs="Arial"/>
          <w:sz w:val="18"/>
          <w:szCs w:val="18"/>
        </w:rPr>
        <w:t xml:space="preserve"> aantasten waardoor er vlekken kunnen ontstaan die niet meer te verwijderen zijn.</w:t>
      </w:r>
    </w:p>
    <w:p w:rsidR="004961CA" w:rsidRPr="00702CEF" w:rsidRDefault="004961CA" w:rsidP="00804B80">
      <w:pPr>
        <w:rPr>
          <w:rFonts w:ascii="Arial" w:hAnsi="Arial" w:cs="Arial"/>
          <w:sz w:val="18"/>
          <w:szCs w:val="18"/>
        </w:rPr>
      </w:pPr>
    </w:p>
    <w:p w:rsidR="00804B80" w:rsidRPr="00702CEF" w:rsidRDefault="001E7181" w:rsidP="00804B80">
      <w:pPr>
        <w:rPr>
          <w:rFonts w:ascii="Arial" w:hAnsi="Arial" w:cs="Arial"/>
          <w:sz w:val="18"/>
          <w:szCs w:val="18"/>
        </w:rPr>
      </w:pPr>
      <w:r w:rsidRPr="00702CEF">
        <w:rPr>
          <w:rFonts w:ascii="Arial" w:hAnsi="Arial" w:cs="Arial"/>
          <w:sz w:val="18"/>
          <w:szCs w:val="18"/>
        </w:rPr>
        <w:t>10.2 Reiniging van de schoorsteen</w:t>
      </w:r>
    </w:p>
    <w:p w:rsidR="001E7181" w:rsidRPr="00702CEF" w:rsidRDefault="001E7181" w:rsidP="00804B80">
      <w:pPr>
        <w:rPr>
          <w:rFonts w:ascii="Arial" w:hAnsi="Arial" w:cs="Arial"/>
          <w:sz w:val="18"/>
          <w:szCs w:val="18"/>
        </w:rPr>
      </w:pPr>
      <w:r w:rsidRPr="00702CEF">
        <w:rPr>
          <w:rFonts w:ascii="Arial" w:hAnsi="Arial" w:cs="Arial"/>
          <w:sz w:val="18"/>
          <w:szCs w:val="18"/>
        </w:rPr>
        <w:t>De schoorsteen dient tenminste 1x per jaar volledig gereinigd te worden door een erkende schoorsteenveger.</w:t>
      </w:r>
    </w:p>
    <w:p w:rsidR="001E7181" w:rsidRPr="00702CEF" w:rsidRDefault="001E7181" w:rsidP="00804B80">
      <w:pPr>
        <w:rPr>
          <w:rFonts w:ascii="Arial" w:hAnsi="Arial" w:cs="Arial"/>
          <w:sz w:val="18"/>
          <w:szCs w:val="18"/>
        </w:rPr>
      </w:pPr>
    </w:p>
    <w:p w:rsidR="001E7181" w:rsidRPr="00702CEF" w:rsidRDefault="001E7181" w:rsidP="00804B80">
      <w:pPr>
        <w:rPr>
          <w:rFonts w:ascii="Arial" w:hAnsi="Arial" w:cs="Arial"/>
          <w:sz w:val="18"/>
          <w:szCs w:val="18"/>
        </w:rPr>
      </w:pPr>
      <w:r w:rsidRPr="00702CEF">
        <w:rPr>
          <w:rFonts w:ascii="Arial" w:hAnsi="Arial" w:cs="Arial"/>
          <w:sz w:val="18"/>
          <w:szCs w:val="18"/>
        </w:rPr>
        <w:t>10.3 Reiniging van de aslade</w:t>
      </w:r>
    </w:p>
    <w:p w:rsidR="001E7181" w:rsidRPr="00702CEF" w:rsidRDefault="001E7181" w:rsidP="00804B80">
      <w:pPr>
        <w:rPr>
          <w:rFonts w:ascii="Arial" w:hAnsi="Arial" w:cs="Arial"/>
          <w:sz w:val="18"/>
          <w:szCs w:val="18"/>
        </w:rPr>
      </w:pPr>
      <w:r w:rsidRPr="00702CEF">
        <w:rPr>
          <w:rFonts w:ascii="Arial" w:hAnsi="Arial" w:cs="Arial"/>
          <w:sz w:val="18"/>
          <w:szCs w:val="18"/>
        </w:rPr>
        <w:t xml:space="preserve">De aslade dient met regelmaat gereinigd te worden. Indien de aslade te vol raakt, kan het voorkomen dat de primaire luchttoevoer niet meer goed werkt, aangezien deze </w:t>
      </w:r>
      <w:r w:rsidR="008430D7" w:rsidRPr="00702CEF">
        <w:rPr>
          <w:rFonts w:ascii="Arial" w:hAnsi="Arial" w:cs="Arial"/>
          <w:sz w:val="18"/>
          <w:szCs w:val="18"/>
        </w:rPr>
        <w:t>via de aslade loopt.</w:t>
      </w:r>
    </w:p>
    <w:p w:rsidR="008430D7" w:rsidRPr="00702CEF" w:rsidRDefault="008430D7" w:rsidP="00804B80">
      <w:pPr>
        <w:rPr>
          <w:rFonts w:ascii="Arial" w:hAnsi="Arial" w:cs="Arial"/>
          <w:sz w:val="18"/>
          <w:szCs w:val="18"/>
        </w:rPr>
      </w:pPr>
    </w:p>
    <w:p w:rsidR="008430D7" w:rsidRPr="00702CEF" w:rsidRDefault="008430D7" w:rsidP="00804B80">
      <w:pPr>
        <w:rPr>
          <w:rFonts w:ascii="Arial" w:hAnsi="Arial" w:cs="Arial"/>
          <w:sz w:val="18"/>
          <w:szCs w:val="18"/>
        </w:rPr>
      </w:pPr>
      <w:r w:rsidRPr="00702CEF">
        <w:rPr>
          <w:rFonts w:ascii="Arial" w:hAnsi="Arial" w:cs="Arial"/>
          <w:sz w:val="18"/>
          <w:szCs w:val="18"/>
        </w:rPr>
        <w:t>10.4 Reiniging van de binnenzijde van de haard</w:t>
      </w:r>
    </w:p>
    <w:p w:rsidR="00804B80" w:rsidRPr="00702CEF" w:rsidRDefault="008430D7" w:rsidP="00804B80">
      <w:pPr>
        <w:rPr>
          <w:rFonts w:ascii="Arial" w:hAnsi="Arial" w:cs="Arial"/>
          <w:sz w:val="18"/>
          <w:szCs w:val="18"/>
        </w:rPr>
      </w:pPr>
      <w:r w:rsidRPr="00702CEF">
        <w:rPr>
          <w:rFonts w:ascii="Arial" w:hAnsi="Arial" w:cs="Arial"/>
          <w:sz w:val="18"/>
          <w:szCs w:val="18"/>
        </w:rPr>
        <w:t>De binnenzijde van de haard dient men 2x per jaar te reinigen met een kleine borstel zodat de zijkanten schoner worden en weer voldoende warmte op kunnen nemen.</w:t>
      </w:r>
    </w:p>
    <w:p w:rsidR="00804B80" w:rsidRPr="00702CEF" w:rsidRDefault="00804B80"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Default="00C06D87" w:rsidP="00804B80">
      <w:pPr>
        <w:rPr>
          <w:rFonts w:ascii="Arial" w:hAnsi="Arial" w:cs="Arial"/>
          <w:sz w:val="18"/>
          <w:szCs w:val="18"/>
        </w:rPr>
      </w:pPr>
    </w:p>
    <w:p w:rsidR="004B3A3A" w:rsidRDefault="004B3A3A" w:rsidP="00804B80">
      <w:pPr>
        <w:rPr>
          <w:rFonts w:ascii="Arial" w:hAnsi="Arial" w:cs="Arial"/>
          <w:sz w:val="18"/>
          <w:szCs w:val="18"/>
        </w:rPr>
      </w:pPr>
    </w:p>
    <w:p w:rsidR="004B3A3A" w:rsidRDefault="004B3A3A" w:rsidP="00804B80">
      <w:pPr>
        <w:rPr>
          <w:rFonts w:ascii="Arial" w:hAnsi="Arial" w:cs="Arial"/>
          <w:sz w:val="18"/>
          <w:szCs w:val="18"/>
        </w:rPr>
      </w:pPr>
    </w:p>
    <w:p w:rsidR="004B3A3A" w:rsidRDefault="004B3A3A" w:rsidP="00804B80">
      <w:pPr>
        <w:rPr>
          <w:rFonts w:ascii="Arial" w:hAnsi="Arial" w:cs="Arial"/>
          <w:sz w:val="18"/>
          <w:szCs w:val="18"/>
        </w:rPr>
      </w:pPr>
    </w:p>
    <w:p w:rsidR="004B3A3A" w:rsidRDefault="004B3A3A" w:rsidP="00804B80">
      <w:pPr>
        <w:rPr>
          <w:rFonts w:ascii="Arial" w:hAnsi="Arial" w:cs="Arial"/>
          <w:sz w:val="18"/>
          <w:szCs w:val="18"/>
        </w:rPr>
      </w:pPr>
    </w:p>
    <w:p w:rsidR="004B3A3A" w:rsidRDefault="004B3A3A" w:rsidP="00804B80">
      <w:pPr>
        <w:rPr>
          <w:rFonts w:ascii="Arial" w:hAnsi="Arial" w:cs="Arial"/>
          <w:sz w:val="18"/>
          <w:szCs w:val="18"/>
        </w:rPr>
      </w:pPr>
    </w:p>
    <w:p w:rsidR="004B3A3A" w:rsidRPr="00702CEF" w:rsidRDefault="004B3A3A"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Pr="00702CEF" w:rsidRDefault="00C06D87" w:rsidP="00804B80">
      <w:pPr>
        <w:rPr>
          <w:rFonts w:ascii="Arial" w:hAnsi="Arial" w:cs="Arial"/>
          <w:sz w:val="18"/>
          <w:szCs w:val="18"/>
        </w:rPr>
      </w:pPr>
    </w:p>
    <w:p w:rsidR="00C06D87" w:rsidRDefault="00C06D87" w:rsidP="00804B80">
      <w:pPr>
        <w:rPr>
          <w:rFonts w:ascii="Arial" w:hAnsi="Arial" w:cs="Arial"/>
          <w:sz w:val="18"/>
          <w:szCs w:val="18"/>
        </w:rPr>
      </w:pPr>
    </w:p>
    <w:p w:rsidR="00702CEF" w:rsidRDefault="00702CEF" w:rsidP="00804B80">
      <w:pPr>
        <w:rPr>
          <w:rFonts w:ascii="Arial" w:hAnsi="Arial" w:cs="Arial"/>
          <w:sz w:val="18"/>
          <w:szCs w:val="18"/>
        </w:rPr>
      </w:pPr>
    </w:p>
    <w:p w:rsidR="004B3A3A" w:rsidRPr="00702CEF" w:rsidRDefault="004B3A3A" w:rsidP="00804B80">
      <w:pPr>
        <w:rPr>
          <w:rFonts w:ascii="Arial" w:hAnsi="Arial" w:cs="Arial"/>
          <w:sz w:val="18"/>
          <w:szCs w:val="18"/>
        </w:rPr>
      </w:pPr>
    </w:p>
    <w:p w:rsidR="00C06D87" w:rsidRPr="00702CEF" w:rsidRDefault="007E686D" w:rsidP="00804B80">
      <w:pPr>
        <w:rPr>
          <w:rFonts w:ascii="Arial" w:hAnsi="Arial" w:cs="Arial"/>
          <w:b/>
          <w:sz w:val="28"/>
          <w:szCs w:val="28"/>
        </w:rPr>
      </w:pPr>
      <w:r w:rsidRPr="00702CEF">
        <w:rPr>
          <w:rFonts w:ascii="Arial" w:hAnsi="Arial" w:cs="Arial"/>
          <w:b/>
          <w:sz w:val="28"/>
          <w:szCs w:val="28"/>
        </w:rPr>
        <w:t>Veel gestelde vragen</w:t>
      </w:r>
    </w:p>
    <w:p w:rsidR="007E686D" w:rsidRPr="00702CEF" w:rsidRDefault="007E686D" w:rsidP="00804B80">
      <w:pPr>
        <w:rPr>
          <w:rFonts w:ascii="Arial" w:hAnsi="Arial" w:cs="Arial"/>
          <w:b/>
          <w:sz w:val="18"/>
          <w:szCs w:val="18"/>
        </w:rPr>
      </w:pPr>
    </w:p>
    <w:p w:rsidR="007E686D" w:rsidRPr="00702CEF" w:rsidRDefault="007E686D" w:rsidP="00804B80">
      <w:pPr>
        <w:rPr>
          <w:rFonts w:ascii="Arial" w:hAnsi="Arial" w:cs="Arial"/>
          <w:sz w:val="18"/>
          <w:szCs w:val="18"/>
        </w:rPr>
      </w:pPr>
      <w:r w:rsidRPr="00702CEF">
        <w:rPr>
          <w:rFonts w:ascii="Arial" w:hAnsi="Arial" w:cs="Arial"/>
          <w:sz w:val="18"/>
          <w:szCs w:val="18"/>
        </w:rPr>
        <w:t>Hieronder vindt u vele vragen die reeds gesteld zijn door klanten naar aanleiding van de installatie en het in gebruik stellen van de CV haarden.</w:t>
      </w:r>
    </w:p>
    <w:p w:rsidR="0030414E" w:rsidRPr="00702CEF" w:rsidRDefault="0030414E" w:rsidP="00804B80">
      <w:pPr>
        <w:rPr>
          <w:rFonts w:ascii="Arial" w:hAnsi="Arial" w:cs="Arial"/>
          <w:sz w:val="18"/>
          <w:szCs w:val="18"/>
        </w:rPr>
      </w:pPr>
    </w:p>
    <w:p w:rsidR="0030414E" w:rsidRPr="00702CEF" w:rsidRDefault="0030414E" w:rsidP="00804B80">
      <w:pPr>
        <w:rPr>
          <w:rFonts w:ascii="Arial" w:hAnsi="Arial" w:cs="Arial"/>
          <w:sz w:val="18"/>
          <w:szCs w:val="18"/>
        </w:rPr>
      </w:pPr>
    </w:p>
    <w:p w:rsidR="0030414E" w:rsidRPr="00702CEF" w:rsidRDefault="0030414E" w:rsidP="00804B80">
      <w:pPr>
        <w:rPr>
          <w:rFonts w:ascii="Arial" w:hAnsi="Arial" w:cs="Arial"/>
          <w:b/>
          <w:sz w:val="18"/>
          <w:szCs w:val="18"/>
        </w:rPr>
      </w:pPr>
      <w:r w:rsidRPr="00702CEF">
        <w:rPr>
          <w:rFonts w:ascii="Arial" w:hAnsi="Arial" w:cs="Arial"/>
          <w:b/>
          <w:sz w:val="18"/>
          <w:szCs w:val="18"/>
        </w:rPr>
        <w:t xml:space="preserve">Mijn houtkachel </w:t>
      </w:r>
      <w:proofErr w:type="spellStart"/>
      <w:r w:rsidRPr="00702CEF">
        <w:rPr>
          <w:rFonts w:ascii="Arial" w:hAnsi="Arial" w:cs="Arial"/>
          <w:b/>
          <w:sz w:val="18"/>
          <w:szCs w:val="18"/>
        </w:rPr>
        <w:t>Thermo</w:t>
      </w:r>
      <w:proofErr w:type="spellEnd"/>
      <w:r w:rsidRPr="00702CEF">
        <w:rPr>
          <w:rFonts w:ascii="Arial" w:hAnsi="Arial" w:cs="Arial"/>
          <w:b/>
          <w:sz w:val="18"/>
          <w:szCs w:val="18"/>
        </w:rPr>
        <w:t xml:space="preserve"> </w:t>
      </w:r>
      <w:proofErr w:type="spellStart"/>
      <w:r w:rsidRPr="00702CEF">
        <w:rPr>
          <w:rFonts w:ascii="Arial" w:hAnsi="Arial" w:cs="Arial"/>
          <w:b/>
          <w:sz w:val="18"/>
          <w:szCs w:val="18"/>
        </w:rPr>
        <w:t>Isotta</w:t>
      </w:r>
      <w:proofErr w:type="spellEnd"/>
      <w:r w:rsidRPr="00702CEF">
        <w:rPr>
          <w:rFonts w:ascii="Arial" w:hAnsi="Arial" w:cs="Arial"/>
          <w:b/>
          <w:sz w:val="18"/>
          <w:szCs w:val="18"/>
        </w:rPr>
        <w:t xml:space="preserve"> geeft rook in de kamer bij het openen van de deur</w:t>
      </w:r>
    </w:p>
    <w:p w:rsidR="00C06D87" w:rsidRPr="00702CEF" w:rsidRDefault="0030414E" w:rsidP="00804B80">
      <w:pPr>
        <w:rPr>
          <w:rFonts w:ascii="Arial" w:hAnsi="Arial" w:cs="Arial"/>
          <w:sz w:val="18"/>
          <w:szCs w:val="18"/>
        </w:rPr>
      </w:pPr>
      <w:r w:rsidRPr="00702CEF">
        <w:rPr>
          <w:rFonts w:ascii="Arial" w:hAnsi="Arial" w:cs="Arial"/>
          <w:sz w:val="18"/>
          <w:szCs w:val="18"/>
        </w:rPr>
        <w:t>Vanwege het hoge rendement is een goede schoorsteentrek nodig die sterker is dan bij die van een normale houtkachel. Het is zaak dat de schoorsteentrek tenminste 17 Pa is. Indien u de trek niet kunt verbeteren kunt u eventueel de extra inlegplaatjes verwijderen. Deze liggen links en rechts bovenin. Het rendement zal dan wel iets lager zijn</w:t>
      </w:r>
    </w:p>
    <w:p w:rsidR="0030414E" w:rsidRPr="00702CEF" w:rsidRDefault="0030414E" w:rsidP="00804B80">
      <w:pPr>
        <w:rPr>
          <w:rFonts w:ascii="Arial" w:hAnsi="Arial" w:cs="Arial"/>
          <w:sz w:val="18"/>
          <w:szCs w:val="18"/>
        </w:rPr>
      </w:pPr>
    </w:p>
    <w:p w:rsidR="0030414E" w:rsidRPr="00702CEF" w:rsidRDefault="0030414E" w:rsidP="00804B80">
      <w:pPr>
        <w:rPr>
          <w:rFonts w:ascii="Arial" w:hAnsi="Arial" w:cs="Arial"/>
          <w:b/>
          <w:sz w:val="18"/>
          <w:szCs w:val="18"/>
        </w:rPr>
      </w:pPr>
      <w:r w:rsidRPr="00702CEF">
        <w:rPr>
          <w:rFonts w:ascii="Arial" w:hAnsi="Arial" w:cs="Arial"/>
          <w:b/>
          <w:sz w:val="18"/>
          <w:szCs w:val="18"/>
        </w:rPr>
        <w:t>Mijn ruit wordt zwart</w:t>
      </w:r>
    </w:p>
    <w:p w:rsidR="0030414E" w:rsidRPr="00702CEF" w:rsidRDefault="0030414E" w:rsidP="00804B80">
      <w:pPr>
        <w:rPr>
          <w:rFonts w:ascii="Arial" w:hAnsi="Arial" w:cs="Arial"/>
          <w:sz w:val="18"/>
          <w:szCs w:val="18"/>
        </w:rPr>
      </w:pPr>
      <w:r w:rsidRPr="00702CEF">
        <w:rPr>
          <w:rFonts w:ascii="Arial" w:hAnsi="Arial" w:cs="Arial"/>
          <w:sz w:val="18"/>
          <w:szCs w:val="18"/>
        </w:rPr>
        <w:t xml:space="preserve">De houtkachels van Nordic Fire beschikken over een </w:t>
      </w:r>
      <w:proofErr w:type="spellStart"/>
      <w:r w:rsidRPr="00702CEF">
        <w:rPr>
          <w:rFonts w:ascii="Arial" w:hAnsi="Arial" w:cs="Arial"/>
          <w:sz w:val="18"/>
          <w:szCs w:val="18"/>
        </w:rPr>
        <w:t>ruitenreinigingssysteem</w:t>
      </w:r>
      <w:proofErr w:type="spellEnd"/>
      <w:r w:rsidRPr="00702CEF">
        <w:rPr>
          <w:rFonts w:ascii="Arial" w:hAnsi="Arial" w:cs="Arial"/>
          <w:sz w:val="18"/>
          <w:szCs w:val="18"/>
        </w:rPr>
        <w:t>. Dat houdt in dat er lucht langs het glas stroomt waardoor deze minder snel vuil wordt. Wel wordt het glas na een tijdje bruin. Een zwarte ruit houdt in dat het hout te vochtig is. Ook kan er hout tegen de ruit aanvallen. Ook dan kunnen er zwarte vlekken ontstaan. Indien er geen mixventiel gebruikt wordt (verwerkt in de pompset) kan er ook een zwarte ruit ontstaan.</w:t>
      </w:r>
    </w:p>
    <w:p w:rsidR="0030414E" w:rsidRPr="00702CEF" w:rsidRDefault="0030414E" w:rsidP="00804B80">
      <w:pPr>
        <w:rPr>
          <w:rFonts w:ascii="Arial" w:hAnsi="Arial" w:cs="Arial"/>
          <w:sz w:val="18"/>
          <w:szCs w:val="18"/>
        </w:rPr>
      </w:pPr>
    </w:p>
    <w:p w:rsidR="0030414E" w:rsidRPr="00702CEF" w:rsidRDefault="0030414E" w:rsidP="00804B80">
      <w:pPr>
        <w:rPr>
          <w:rFonts w:ascii="Arial" w:hAnsi="Arial" w:cs="Arial"/>
          <w:sz w:val="18"/>
          <w:szCs w:val="18"/>
        </w:rPr>
      </w:pPr>
      <w:r w:rsidRPr="00702CEF">
        <w:rPr>
          <w:rFonts w:ascii="Arial" w:hAnsi="Arial" w:cs="Arial"/>
          <w:b/>
          <w:sz w:val="18"/>
          <w:szCs w:val="18"/>
        </w:rPr>
        <w:t>Mijn radiatoren worden niet warm</w:t>
      </w:r>
    </w:p>
    <w:p w:rsidR="006A4CA9" w:rsidRPr="00702CEF" w:rsidRDefault="0030414E" w:rsidP="00804B80">
      <w:pPr>
        <w:rPr>
          <w:rFonts w:ascii="Arial" w:hAnsi="Arial" w:cs="Arial"/>
          <w:sz w:val="18"/>
          <w:szCs w:val="18"/>
        </w:rPr>
      </w:pPr>
      <w:r w:rsidRPr="00702CEF">
        <w:rPr>
          <w:rFonts w:ascii="Arial" w:hAnsi="Arial" w:cs="Arial"/>
          <w:sz w:val="18"/>
          <w:szCs w:val="18"/>
        </w:rPr>
        <w:t xml:space="preserve">Alle Nordic Fire haarden zijn getest in de fabriek en worden nooit geleverd zonder dat deze volledig in orde zijn. </w:t>
      </w:r>
      <w:r w:rsidR="006A4CA9" w:rsidRPr="00702CEF">
        <w:rPr>
          <w:rFonts w:ascii="Arial" w:hAnsi="Arial" w:cs="Arial"/>
          <w:sz w:val="18"/>
          <w:szCs w:val="18"/>
        </w:rPr>
        <w:t>Het niet warm worden van radiatoren of vloerverwarming moet nooit gezocht worden in het functioneren van de kachel, maar wel in de aansluiting op het CV systeem. Wij adviseren altijd een open verdeler of boilervat toe te passen, exact zoals op het Nordic Fire aansluitschema is aangegeven.</w:t>
      </w:r>
    </w:p>
    <w:p w:rsidR="006A4CA9" w:rsidRPr="00702CEF" w:rsidRDefault="006A4CA9" w:rsidP="00804B80">
      <w:pPr>
        <w:rPr>
          <w:rFonts w:ascii="Arial" w:hAnsi="Arial" w:cs="Arial"/>
          <w:sz w:val="18"/>
          <w:szCs w:val="18"/>
        </w:rPr>
      </w:pPr>
    </w:p>
    <w:p w:rsidR="006A4CA9" w:rsidRPr="00702CEF" w:rsidRDefault="006A4CA9" w:rsidP="00804B80">
      <w:pPr>
        <w:rPr>
          <w:rFonts w:ascii="Arial" w:hAnsi="Arial" w:cs="Arial"/>
          <w:b/>
          <w:sz w:val="18"/>
          <w:szCs w:val="18"/>
        </w:rPr>
      </w:pPr>
      <w:r w:rsidRPr="00702CEF">
        <w:rPr>
          <w:rFonts w:ascii="Arial" w:hAnsi="Arial" w:cs="Arial"/>
          <w:b/>
          <w:sz w:val="18"/>
          <w:szCs w:val="18"/>
        </w:rPr>
        <w:t>Het systeem is aangesloten zoals geadviseerd maar nog steeds worden niet alle radiatoren warm</w:t>
      </w:r>
    </w:p>
    <w:p w:rsidR="00040F09" w:rsidRPr="00702CEF" w:rsidRDefault="006A4CA9" w:rsidP="00804B80">
      <w:pPr>
        <w:rPr>
          <w:rFonts w:ascii="Arial" w:hAnsi="Arial" w:cs="Arial"/>
          <w:sz w:val="18"/>
          <w:szCs w:val="18"/>
        </w:rPr>
      </w:pPr>
      <w:r w:rsidRPr="00702CEF">
        <w:rPr>
          <w:rFonts w:ascii="Arial" w:hAnsi="Arial" w:cs="Arial"/>
          <w:sz w:val="18"/>
          <w:szCs w:val="18"/>
        </w:rPr>
        <w:t xml:space="preserve">Belangrijk te weten is dat men voldoende hout gebruikt om voldoende vermogen op te wekken. Daarnaast moet worden gekeken of dat vermogen voldoende is om alle radiatoren en/of vloerverwarming </w:t>
      </w:r>
      <w:r w:rsidR="00040F09" w:rsidRPr="00702CEF">
        <w:rPr>
          <w:rFonts w:ascii="Arial" w:hAnsi="Arial" w:cs="Arial"/>
          <w:sz w:val="18"/>
          <w:szCs w:val="18"/>
        </w:rPr>
        <w:t>opgewarmd te krijgen</w:t>
      </w:r>
      <w:r w:rsidRPr="00702CEF">
        <w:rPr>
          <w:rFonts w:ascii="Arial" w:hAnsi="Arial" w:cs="Arial"/>
          <w:sz w:val="18"/>
          <w:szCs w:val="18"/>
        </w:rPr>
        <w:t>. Het kan zijn dat een CV houtkachel niet voldoende warmte geeft voor alle radiatoren of vloerverwarming</w:t>
      </w:r>
      <w:r w:rsidR="004B3A3A">
        <w:rPr>
          <w:rFonts w:ascii="Arial" w:hAnsi="Arial" w:cs="Arial"/>
          <w:sz w:val="18"/>
          <w:szCs w:val="18"/>
        </w:rPr>
        <w:t xml:space="preserve"> in de hele woning</w:t>
      </w:r>
      <w:r w:rsidRPr="00702CEF">
        <w:rPr>
          <w:rFonts w:ascii="Arial" w:hAnsi="Arial" w:cs="Arial"/>
          <w:sz w:val="18"/>
          <w:szCs w:val="18"/>
        </w:rPr>
        <w:t>. De CV houtkachel kan dan bijvoorbeeld wel een gedeelte van het systeem opwarmen en daardoor als ondersteuning dienen.</w:t>
      </w:r>
      <w:r w:rsidR="00040F09" w:rsidRPr="00702CEF">
        <w:rPr>
          <w:rFonts w:ascii="Arial" w:hAnsi="Arial" w:cs="Arial"/>
          <w:sz w:val="18"/>
          <w:szCs w:val="18"/>
        </w:rPr>
        <w:t xml:space="preserve"> Deze ondersteuning zorgt voor besparing van het gebruik van aardgas of stookolie.</w:t>
      </w:r>
      <w:r w:rsidR="004B3A3A">
        <w:rPr>
          <w:rFonts w:ascii="Arial" w:hAnsi="Arial" w:cs="Arial"/>
          <w:sz w:val="18"/>
          <w:szCs w:val="18"/>
        </w:rPr>
        <w:t xml:space="preserve"> Daarnaast is het comfort hoger dan bij een gewone houtkachel.</w:t>
      </w:r>
    </w:p>
    <w:p w:rsidR="00040F09" w:rsidRDefault="00040F09" w:rsidP="00804B80">
      <w:pPr>
        <w:rPr>
          <w:rFonts w:ascii="Arial" w:hAnsi="Arial" w:cs="Arial"/>
          <w:sz w:val="18"/>
          <w:szCs w:val="18"/>
        </w:rPr>
      </w:pPr>
    </w:p>
    <w:p w:rsidR="006128DF" w:rsidRDefault="006128DF" w:rsidP="006128DF">
      <w:pPr>
        <w:rPr>
          <w:rFonts w:ascii="Arial" w:hAnsi="Arial" w:cs="Arial"/>
          <w:b/>
          <w:sz w:val="18"/>
          <w:szCs w:val="18"/>
        </w:rPr>
      </w:pPr>
      <w:r>
        <w:rPr>
          <w:rFonts w:ascii="Arial" w:hAnsi="Arial" w:cs="Arial"/>
          <w:b/>
          <w:sz w:val="18"/>
          <w:szCs w:val="18"/>
        </w:rPr>
        <w:t>Mijn vloerverwarming wordt niet snel warm</w:t>
      </w:r>
    </w:p>
    <w:p w:rsidR="006128DF" w:rsidRPr="006128DF" w:rsidRDefault="006128DF" w:rsidP="006128DF">
      <w:pPr>
        <w:rPr>
          <w:rFonts w:ascii="Arial" w:hAnsi="Arial" w:cs="Arial"/>
          <w:sz w:val="18"/>
          <w:szCs w:val="18"/>
        </w:rPr>
      </w:pPr>
      <w:r>
        <w:rPr>
          <w:rFonts w:ascii="Arial" w:hAnsi="Arial" w:cs="Arial"/>
          <w:sz w:val="18"/>
          <w:szCs w:val="18"/>
        </w:rPr>
        <w:t xml:space="preserve">Een vloerverwarmingssysteem is er voor gemaakt dat deze nooit afkoelt. Dat wil zeggen dat een dergelijk systeem dag en nacht warm gehouden dient te worden. Een vloerverwarmingssysteem vereist erg veel energie om op te warmen. Alleen indien men een dergelijk systeem warm houdt heeft men effect ervan. Slechts dan is een vloerverwarmingssysteem energiezuiniger in het gebruik dan bijvoorbeeld radiatoren. Indien de houtkachel niet </w:t>
      </w:r>
      <w:proofErr w:type="spellStart"/>
      <w:r>
        <w:rPr>
          <w:rFonts w:ascii="Arial" w:hAnsi="Arial" w:cs="Arial"/>
          <w:sz w:val="18"/>
          <w:szCs w:val="18"/>
        </w:rPr>
        <w:t>’s-Nachts</w:t>
      </w:r>
      <w:proofErr w:type="spellEnd"/>
      <w:r>
        <w:rPr>
          <w:rFonts w:ascii="Arial" w:hAnsi="Arial" w:cs="Arial"/>
          <w:sz w:val="18"/>
          <w:szCs w:val="18"/>
        </w:rPr>
        <w:t xml:space="preserve"> gebruikt wordt, zal er een aparte verwarmingsbron (bijvoorbeeld de CV ketel) het systeem </w:t>
      </w:r>
      <w:proofErr w:type="spellStart"/>
      <w:r>
        <w:rPr>
          <w:rFonts w:ascii="Arial" w:hAnsi="Arial" w:cs="Arial"/>
          <w:sz w:val="18"/>
          <w:szCs w:val="18"/>
        </w:rPr>
        <w:t>’s-Nachts</w:t>
      </w:r>
      <w:proofErr w:type="spellEnd"/>
      <w:r>
        <w:rPr>
          <w:rFonts w:ascii="Arial" w:hAnsi="Arial" w:cs="Arial"/>
          <w:sz w:val="18"/>
          <w:szCs w:val="18"/>
        </w:rPr>
        <w:t xml:space="preserve"> warm moeten houden.</w:t>
      </w:r>
    </w:p>
    <w:p w:rsidR="006128DF" w:rsidRPr="00702CEF" w:rsidRDefault="006128DF" w:rsidP="00804B80">
      <w:pPr>
        <w:rPr>
          <w:rFonts w:ascii="Arial" w:hAnsi="Arial" w:cs="Arial"/>
          <w:sz w:val="18"/>
          <w:szCs w:val="18"/>
        </w:rPr>
      </w:pPr>
    </w:p>
    <w:p w:rsidR="00040F09" w:rsidRPr="00702CEF" w:rsidRDefault="00040F09" w:rsidP="00804B80">
      <w:pPr>
        <w:rPr>
          <w:rFonts w:ascii="Arial" w:hAnsi="Arial" w:cs="Arial"/>
          <w:b/>
          <w:sz w:val="18"/>
          <w:szCs w:val="18"/>
        </w:rPr>
      </w:pPr>
      <w:r w:rsidRPr="00702CEF">
        <w:rPr>
          <w:rFonts w:ascii="Arial" w:hAnsi="Arial" w:cs="Arial"/>
          <w:b/>
          <w:sz w:val="18"/>
          <w:szCs w:val="18"/>
        </w:rPr>
        <w:t>Mijn vorige houtkachel gaf veel meer warmte in de woonkamer</w:t>
      </w:r>
    </w:p>
    <w:p w:rsidR="00040F09" w:rsidRPr="00702CEF" w:rsidRDefault="00040F09" w:rsidP="00804B80">
      <w:pPr>
        <w:rPr>
          <w:rFonts w:ascii="Arial" w:hAnsi="Arial" w:cs="Arial"/>
          <w:sz w:val="18"/>
          <w:szCs w:val="18"/>
        </w:rPr>
      </w:pPr>
      <w:r w:rsidRPr="00702CEF">
        <w:rPr>
          <w:rFonts w:ascii="Arial" w:hAnsi="Arial" w:cs="Arial"/>
          <w:sz w:val="18"/>
          <w:szCs w:val="18"/>
        </w:rPr>
        <w:t>Een houtkachel op CV geeft veelal 70 tot 80% van het vermogen aan het CV systeem af. Slechts een deel wordt direct de woonkamer ingebracht. Hierdoor kan het zijn dat de woonkamer minder warm wordt.</w:t>
      </w:r>
    </w:p>
    <w:p w:rsidR="00040F09" w:rsidRPr="00702CEF" w:rsidRDefault="00040F09" w:rsidP="00804B80">
      <w:pPr>
        <w:rPr>
          <w:rFonts w:ascii="Arial" w:hAnsi="Arial" w:cs="Arial"/>
          <w:sz w:val="18"/>
          <w:szCs w:val="18"/>
        </w:rPr>
      </w:pPr>
    </w:p>
    <w:p w:rsidR="00040F09" w:rsidRPr="00702CEF" w:rsidRDefault="00040F09" w:rsidP="00804B80">
      <w:pPr>
        <w:rPr>
          <w:rFonts w:ascii="Arial" w:hAnsi="Arial" w:cs="Arial"/>
          <w:b/>
          <w:sz w:val="18"/>
          <w:szCs w:val="18"/>
        </w:rPr>
      </w:pPr>
      <w:r w:rsidRPr="00702CEF">
        <w:rPr>
          <w:rFonts w:ascii="Arial" w:hAnsi="Arial" w:cs="Arial"/>
          <w:b/>
          <w:sz w:val="18"/>
          <w:szCs w:val="18"/>
        </w:rPr>
        <w:t>Wij sluiten de kachel aan met alleen een pompschakeling is dat niet voldoende?</w:t>
      </w:r>
    </w:p>
    <w:p w:rsidR="00040F09" w:rsidRPr="00702CEF" w:rsidRDefault="00040F09" w:rsidP="00804B80">
      <w:pPr>
        <w:rPr>
          <w:rFonts w:ascii="Arial" w:hAnsi="Arial" w:cs="Arial"/>
          <w:sz w:val="18"/>
          <w:szCs w:val="18"/>
        </w:rPr>
      </w:pPr>
      <w:r w:rsidRPr="00702CEF">
        <w:rPr>
          <w:rFonts w:ascii="Arial" w:hAnsi="Arial" w:cs="Arial"/>
          <w:sz w:val="18"/>
          <w:szCs w:val="18"/>
        </w:rPr>
        <w:t xml:space="preserve">Een pompschakeling kan ervoor zorgen dat deze alleen de pomp laat lopen als het water 60 graden is. Het nadeel is echter dat daardoor het teruggevoerde CV water te ver in temperatuur zakt tot wel onder de 50 graden. Een </w:t>
      </w:r>
      <w:proofErr w:type="spellStart"/>
      <w:r w:rsidRPr="00702CEF">
        <w:rPr>
          <w:rFonts w:ascii="Arial" w:hAnsi="Arial" w:cs="Arial"/>
          <w:sz w:val="18"/>
          <w:szCs w:val="18"/>
        </w:rPr>
        <w:t>thermostatisch</w:t>
      </w:r>
      <w:proofErr w:type="spellEnd"/>
      <w:r w:rsidRPr="00702CEF">
        <w:rPr>
          <w:rFonts w:ascii="Arial" w:hAnsi="Arial" w:cs="Arial"/>
          <w:sz w:val="18"/>
          <w:szCs w:val="18"/>
        </w:rPr>
        <w:t xml:space="preserve"> mixventiel (verwerkt in een complete pompset) voorkomt dit en zorgt voor een constante retourwater temperatuur. Een </w:t>
      </w:r>
      <w:proofErr w:type="spellStart"/>
      <w:r w:rsidRPr="00702CEF">
        <w:rPr>
          <w:rFonts w:ascii="Arial" w:hAnsi="Arial" w:cs="Arial"/>
          <w:sz w:val="18"/>
          <w:szCs w:val="18"/>
        </w:rPr>
        <w:t>thermostatisch</w:t>
      </w:r>
      <w:proofErr w:type="spellEnd"/>
      <w:r w:rsidRPr="00702CEF">
        <w:rPr>
          <w:rFonts w:ascii="Arial" w:hAnsi="Arial" w:cs="Arial"/>
          <w:sz w:val="18"/>
          <w:szCs w:val="18"/>
        </w:rPr>
        <w:t xml:space="preserve"> mixventiel is </w:t>
      </w:r>
      <w:r w:rsidR="004B3A3A">
        <w:rPr>
          <w:rFonts w:ascii="Arial" w:hAnsi="Arial" w:cs="Arial"/>
          <w:sz w:val="18"/>
          <w:szCs w:val="18"/>
        </w:rPr>
        <w:t xml:space="preserve">altijd </w:t>
      </w:r>
      <w:r w:rsidRPr="00702CEF">
        <w:rPr>
          <w:rFonts w:ascii="Arial" w:hAnsi="Arial" w:cs="Arial"/>
          <w:sz w:val="18"/>
          <w:szCs w:val="18"/>
        </w:rPr>
        <w:t>noodzakelijk!</w:t>
      </w:r>
    </w:p>
    <w:p w:rsidR="00040F09" w:rsidRPr="00702CEF" w:rsidRDefault="00040F09" w:rsidP="00804B80">
      <w:pPr>
        <w:rPr>
          <w:rFonts w:ascii="Arial" w:hAnsi="Arial" w:cs="Arial"/>
          <w:sz w:val="18"/>
          <w:szCs w:val="18"/>
        </w:rPr>
      </w:pPr>
    </w:p>
    <w:p w:rsidR="00C06D87" w:rsidRPr="00702CEF" w:rsidRDefault="006F6140" w:rsidP="00804B80">
      <w:pPr>
        <w:rPr>
          <w:rFonts w:ascii="Arial" w:hAnsi="Arial" w:cs="Arial"/>
          <w:b/>
          <w:sz w:val="18"/>
          <w:szCs w:val="18"/>
        </w:rPr>
      </w:pPr>
      <w:r w:rsidRPr="00702CEF">
        <w:rPr>
          <w:rFonts w:ascii="Arial" w:hAnsi="Arial" w:cs="Arial"/>
          <w:b/>
          <w:sz w:val="18"/>
          <w:szCs w:val="18"/>
        </w:rPr>
        <w:t>Hoever mag de pompset verwijderd zijn van de kachel?</w:t>
      </w:r>
    </w:p>
    <w:p w:rsidR="006F6140" w:rsidRPr="00702CEF" w:rsidRDefault="006F6140" w:rsidP="00804B80">
      <w:pPr>
        <w:rPr>
          <w:rFonts w:ascii="Arial" w:hAnsi="Arial" w:cs="Arial"/>
          <w:sz w:val="18"/>
          <w:szCs w:val="18"/>
        </w:rPr>
      </w:pPr>
      <w:r w:rsidRPr="00702CEF">
        <w:rPr>
          <w:rFonts w:ascii="Arial" w:hAnsi="Arial" w:cs="Arial"/>
          <w:sz w:val="18"/>
          <w:szCs w:val="18"/>
        </w:rPr>
        <w:t>De complete pompset mag niet verder dan 5 meter verwijderd zijn van de CV haard. Indien de totale leiding van CV haard naar open verdeler langer is dan 10 meter zal het systeem niet goed functioneren en zal er teveel warmteverlies optreden. Goede isolatie van de leidingen is altijd van groot belang.</w:t>
      </w:r>
    </w:p>
    <w:p w:rsidR="00C06D87" w:rsidRPr="00702CEF" w:rsidRDefault="00C06D87" w:rsidP="00804B80">
      <w:pPr>
        <w:rPr>
          <w:rFonts w:ascii="Arial" w:hAnsi="Arial" w:cs="Arial"/>
          <w:b/>
          <w:sz w:val="18"/>
          <w:szCs w:val="18"/>
        </w:rPr>
      </w:pPr>
    </w:p>
    <w:p w:rsidR="00C06D87" w:rsidRPr="00702CEF" w:rsidRDefault="00C06D87" w:rsidP="00804B80">
      <w:pPr>
        <w:rPr>
          <w:rFonts w:ascii="Arial" w:hAnsi="Arial" w:cs="Arial"/>
          <w:sz w:val="18"/>
          <w:szCs w:val="18"/>
        </w:rPr>
      </w:pPr>
    </w:p>
    <w:p w:rsidR="006128DF" w:rsidRDefault="006128DF" w:rsidP="006128DF">
      <w:pPr>
        <w:rPr>
          <w:rFonts w:ascii="Arial" w:hAnsi="Arial" w:cs="Arial"/>
          <w:b/>
          <w:sz w:val="18"/>
          <w:szCs w:val="18"/>
        </w:rPr>
      </w:pPr>
      <w:r>
        <w:rPr>
          <w:rFonts w:ascii="Arial" w:hAnsi="Arial" w:cs="Arial"/>
          <w:b/>
          <w:sz w:val="18"/>
          <w:szCs w:val="18"/>
        </w:rPr>
        <w:t>Ik stook op sommige dagen wel een kruiwagen vol met hout is dit normaal?</w:t>
      </w:r>
    </w:p>
    <w:p w:rsidR="006128DF" w:rsidRPr="006128DF" w:rsidRDefault="006128DF" w:rsidP="006128DF">
      <w:pPr>
        <w:rPr>
          <w:rFonts w:ascii="Arial" w:hAnsi="Arial" w:cs="Arial"/>
          <w:sz w:val="18"/>
          <w:szCs w:val="18"/>
        </w:rPr>
      </w:pPr>
      <w:r>
        <w:rPr>
          <w:rFonts w:ascii="Arial" w:hAnsi="Arial" w:cs="Arial"/>
          <w:sz w:val="18"/>
          <w:szCs w:val="18"/>
        </w:rPr>
        <w:t xml:space="preserve">Afhankelijk van het benodigde vermogen kan het zijn dat men soms wel 40 tot 50 kg hout verstookt op een dag. Dit is niet abnormaal. </w:t>
      </w:r>
      <w:r w:rsidR="00F031E1">
        <w:rPr>
          <w:rFonts w:ascii="Arial" w:hAnsi="Arial" w:cs="Arial"/>
          <w:sz w:val="18"/>
          <w:szCs w:val="18"/>
        </w:rPr>
        <w:t>De warmte is dan ook nodig en hierdoor wordt het gasverbruik vermindert. Hout is over het algemeen een veel goedkopere brandstof dan aardgas.</w:t>
      </w:r>
    </w:p>
    <w:p w:rsidR="00804B80" w:rsidRPr="00702CEF" w:rsidRDefault="00804B80" w:rsidP="00804B80">
      <w:pPr>
        <w:rPr>
          <w:rFonts w:ascii="Arial" w:hAnsi="Arial" w:cs="Arial"/>
          <w:sz w:val="18"/>
          <w:szCs w:val="18"/>
        </w:rPr>
      </w:pPr>
    </w:p>
    <w:p w:rsidR="00804B80" w:rsidRDefault="00804B80"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702CEF" w:rsidRDefault="00702CEF" w:rsidP="00804B80">
      <w:pPr>
        <w:rPr>
          <w:rFonts w:ascii="Arial" w:hAnsi="Arial" w:cs="Arial"/>
          <w:sz w:val="18"/>
          <w:szCs w:val="18"/>
        </w:rPr>
      </w:pPr>
    </w:p>
    <w:p w:rsidR="006F6140" w:rsidRPr="00702CEF" w:rsidRDefault="006F6140" w:rsidP="006F6140">
      <w:pPr>
        <w:rPr>
          <w:rFonts w:ascii="Arial" w:hAnsi="Arial" w:cs="Arial"/>
          <w:b/>
          <w:sz w:val="28"/>
          <w:szCs w:val="28"/>
        </w:rPr>
      </w:pPr>
      <w:r w:rsidRPr="00702CEF">
        <w:rPr>
          <w:rFonts w:ascii="Arial" w:hAnsi="Arial" w:cs="Arial"/>
          <w:b/>
          <w:sz w:val="28"/>
          <w:szCs w:val="28"/>
        </w:rPr>
        <w:lastRenderedPageBreak/>
        <w:t xml:space="preserve">Garantie </w:t>
      </w:r>
      <w:r w:rsidR="00361BB8" w:rsidRPr="00702CEF">
        <w:rPr>
          <w:rFonts w:ascii="Arial" w:hAnsi="Arial" w:cs="Arial"/>
          <w:b/>
          <w:sz w:val="28"/>
          <w:szCs w:val="28"/>
        </w:rPr>
        <w:t>Regeling</w:t>
      </w:r>
    </w:p>
    <w:p w:rsidR="006F6140" w:rsidRPr="00702CEF" w:rsidRDefault="006F6140" w:rsidP="006F6140">
      <w:pPr>
        <w:rPr>
          <w:rFonts w:ascii="Arial" w:hAnsi="Arial" w:cs="Arial"/>
          <w:b/>
          <w:sz w:val="18"/>
          <w:szCs w:val="18"/>
        </w:rPr>
      </w:pPr>
    </w:p>
    <w:p w:rsidR="006F6140" w:rsidRPr="00702CEF" w:rsidRDefault="006F6140" w:rsidP="006F6140">
      <w:pPr>
        <w:pStyle w:val="Geenafstand"/>
        <w:rPr>
          <w:rFonts w:ascii="Arial" w:hAnsi="Arial" w:cs="Arial"/>
          <w:b/>
          <w:sz w:val="18"/>
          <w:szCs w:val="18"/>
          <w:lang w:val="nl-NL"/>
        </w:rPr>
      </w:pPr>
      <w:r w:rsidRPr="00702CEF">
        <w:rPr>
          <w:rFonts w:ascii="Arial" w:hAnsi="Arial" w:cs="Arial"/>
          <w:b/>
          <w:sz w:val="18"/>
          <w:szCs w:val="18"/>
          <w:lang w:val="nl-NL"/>
        </w:rPr>
        <w:t>10 jaar garantie op de CV haarden van Nordic Fire</w:t>
      </w:r>
    </w:p>
    <w:p w:rsidR="006F6140" w:rsidRPr="00702CEF" w:rsidRDefault="006F614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Dankzij de hoogwaardige kwaliteit kunnen wij maar liefst 10 jaar garantie geven op de body van de Nordic Fire haard. Onze haarden zijn bovendien </w:t>
      </w:r>
      <w:proofErr w:type="spellStart"/>
      <w:r w:rsidRPr="00702CEF">
        <w:rPr>
          <w:rFonts w:ascii="Arial" w:hAnsi="Arial" w:cs="Arial"/>
          <w:sz w:val="18"/>
          <w:szCs w:val="18"/>
          <w:lang w:val="nl-NL"/>
        </w:rPr>
        <w:t>CE-gekeurd</w:t>
      </w:r>
      <w:proofErr w:type="spellEnd"/>
      <w:r w:rsidRPr="00702CEF">
        <w:rPr>
          <w:rFonts w:ascii="Arial" w:hAnsi="Arial" w:cs="Arial"/>
          <w:sz w:val="18"/>
          <w:szCs w:val="18"/>
          <w:lang w:val="nl-NL"/>
        </w:rPr>
        <w:t xml:space="preserve"> voor alle </w:t>
      </w:r>
      <w:proofErr w:type="spellStart"/>
      <w:r w:rsidRPr="00702CEF">
        <w:rPr>
          <w:rFonts w:ascii="Arial" w:hAnsi="Arial" w:cs="Arial"/>
          <w:sz w:val="18"/>
          <w:szCs w:val="18"/>
          <w:lang w:val="nl-NL"/>
        </w:rPr>
        <w:t>Euro-landen</w:t>
      </w:r>
      <w:proofErr w:type="spellEnd"/>
      <w:r w:rsidRPr="00702CEF">
        <w:rPr>
          <w:rFonts w:ascii="Arial" w:hAnsi="Arial" w:cs="Arial"/>
          <w:sz w:val="18"/>
          <w:szCs w:val="18"/>
          <w:lang w:val="nl-NL"/>
        </w:rPr>
        <w:t>.</w:t>
      </w:r>
    </w:p>
    <w:p w:rsidR="006F6140" w:rsidRPr="00702CEF" w:rsidRDefault="006F614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b/>
          <w:sz w:val="18"/>
          <w:szCs w:val="18"/>
          <w:lang w:val="nl-NL"/>
        </w:rPr>
      </w:pPr>
      <w:r w:rsidRPr="00702CEF">
        <w:rPr>
          <w:rFonts w:ascii="Arial" w:hAnsi="Arial" w:cs="Arial"/>
          <w:b/>
          <w:sz w:val="18"/>
          <w:szCs w:val="18"/>
          <w:lang w:val="nl-NL"/>
        </w:rPr>
        <w:t xml:space="preserve">GARANTIEBEPALINGEN </w:t>
      </w:r>
    </w:p>
    <w:p w:rsidR="006F6140" w:rsidRPr="00702CEF" w:rsidRDefault="00A2019C" w:rsidP="006F6140">
      <w:pPr>
        <w:pStyle w:val="Geenafstand"/>
        <w:rPr>
          <w:rFonts w:ascii="Arial" w:hAnsi="Arial" w:cs="Arial"/>
          <w:sz w:val="18"/>
          <w:szCs w:val="18"/>
          <w:lang w:val="nl-NL"/>
        </w:rPr>
      </w:pPr>
      <w:r w:rsidRPr="00702CEF">
        <w:rPr>
          <w:rFonts w:ascii="Arial" w:hAnsi="Arial" w:cs="Arial"/>
          <w:sz w:val="18"/>
          <w:szCs w:val="18"/>
          <w:lang w:val="nl-NL"/>
        </w:rPr>
        <w:t>Nordic Fire</w:t>
      </w:r>
      <w:r w:rsidR="006F6140" w:rsidRPr="00702CEF">
        <w:rPr>
          <w:rFonts w:ascii="Arial" w:hAnsi="Arial" w:cs="Arial"/>
          <w:sz w:val="18"/>
          <w:szCs w:val="18"/>
          <w:lang w:val="nl-NL"/>
        </w:rPr>
        <w:t xml:space="preserve"> BV garandeert dat het toestel waarop het garantiebewijs betrekking heeft met de uiterste zorg en van deugdelijk materiaal is vervaardigd. </w:t>
      </w:r>
    </w:p>
    <w:p w:rsidR="006F6140" w:rsidRPr="00702CEF" w:rsidRDefault="006F614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b/>
          <w:sz w:val="18"/>
          <w:szCs w:val="18"/>
          <w:lang w:val="nl-NL"/>
        </w:rPr>
      </w:pPr>
      <w:r w:rsidRPr="00702CEF">
        <w:rPr>
          <w:rFonts w:ascii="Arial" w:hAnsi="Arial" w:cs="Arial"/>
          <w:b/>
          <w:sz w:val="18"/>
          <w:szCs w:val="18"/>
          <w:lang w:val="nl-NL"/>
        </w:rPr>
        <w:t xml:space="preserve">GARANTIEVOORWAARDEN </w:t>
      </w:r>
    </w:p>
    <w:p w:rsidR="006F6140" w:rsidRPr="00702CEF" w:rsidRDefault="006F6140" w:rsidP="006F6140">
      <w:pPr>
        <w:pStyle w:val="Geenafstand"/>
        <w:rPr>
          <w:rFonts w:ascii="Arial" w:hAnsi="Arial" w:cs="Arial"/>
          <w:sz w:val="18"/>
          <w:szCs w:val="18"/>
          <w:lang w:val="nl-NL"/>
        </w:rPr>
      </w:pPr>
    </w:p>
    <w:p w:rsidR="006F6140"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De garantietermijn bedraagt voor CV haarden bedraagt 10 jaar. </w:t>
      </w:r>
      <w:r w:rsidR="00742C60">
        <w:rPr>
          <w:rFonts w:ascii="Arial" w:hAnsi="Arial" w:cs="Arial"/>
          <w:sz w:val="18"/>
          <w:szCs w:val="18"/>
          <w:lang w:val="nl-NL"/>
        </w:rPr>
        <w:t xml:space="preserve"> </w:t>
      </w:r>
      <w:r w:rsidRPr="00702CEF">
        <w:rPr>
          <w:rFonts w:ascii="Arial" w:hAnsi="Arial" w:cs="Arial"/>
          <w:sz w:val="18"/>
          <w:szCs w:val="18"/>
          <w:lang w:val="nl-NL"/>
        </w:rPr>
        <w:t>De koopdatum moet blijken uit het ingevulde garantiebewijs en een kopie van de aankoopnota. Het garantiebewijs kunt u invullen en aan ons retourneren. Het is van belang dat deze volledig is ingevuld zodat duidelijk is dat de haard op juiste wijze is aangesloten.</w:t>
      </w:r>
    </w:p>
    <w:p w:rsidR="00742C60" w:rsidRPr="00702CEF" w:rsidRDefault="00742C6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Mocht zich binnen de garantietermijn een defect voordoen, aan de basis van de kachel zelf, die het gevolg is van een materiaal en/of fabricagefout, dan is Nordic Fire bv bereid het onderdeel waaraan de fout is geconstateerd gratis ter vervanging aan de installateur toe te zenden zonder vergoeding onzerzijds voor het demonteren en monteren. Eventuele vrachtkosten komen voor uw rekening. </w:t>
      </w:r>
    </w:p>
    <w:p w:rsidR="00742C60" w:rsidRDefault="00742C6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Is de storing aan het toestel van dusdanige aard dat de installateur deze niet kan opheffen, dan is Nordic Fire bv  uitsluitend op verzoek van de installateur, bereid hier voor zorg te dragen. </w:t>
      </w:r>
    </w:p>
    <w:p w:rsidR="00742C60" w:rsidRDefault="00742C6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Wanneer door omstandigheden het complete toestel of onderdelen daarvan ter beoordeling en/of reparatie moet(en) worden opgezonden, dient dit na voorafgaand overleg te geschieden met bijvoeging van het ingevulde garantiebewijs + aankoopnota met koopdatum. </w:t>
      </w:r>
      <w:r w:rsidR="00742C60">
        <w:rPr>
          <w:rFonts w:ascii="Arial" w:hAnsi="Arial" w:cs="Arial"/>
          <w:sz w:val="18"/>
          <w:szCs w:val="18"/>
          <w:lang w:val="nl-NL"/>
        </w:rPr>
        <w:t xml:space="preserve"> </w:t>
      </w:r>
      <w:r w:rsidRPr="00702CEF">
        <w:rPr>
          <w:rFonts w:ascii="Arial" w:hAnsi="Arial" w:cs="Arial"/>
          <w:sz w:val="18"/>
          <w:szCs w:val="18"/>
          <w:lang w:val="nl-NL"/>
        </w:rPr>
        <w:t xml:space="preserve">Nordic Fire is nimmer </w:t>
      </w:r>
      <w:r w:rsidR="00742C60">
        <w:rPr>
          <w:rFonts w:ascii="Arial" w:hAnsi="Arial" w:cs="Arial"/>
          <w:sz w:val="18"/>
          <w:szCs w:val="18"/>
          <w:lang w:val="nl-NL"/>
        </w:rPr>
        <w:t xml:space="preserve"> </w:t>
      </w:r>
      <w:r w:rsidRPr="00702CEF">
        <w:rPr>
          <w:rFonts w:ascii="Arial" w:hAnsi="Arial" w:cs="Arial"/>
          <w:sz w:val="18"/>
          <w:szCs w:val="18"/>
          <w:lang w:val="nl-NL"/>
        </w:rPr>
        <w:t>verantwoordelijk voor de gevolgkosten welke o.m. kunnen bestaan uit de herplaatsing. Deze kosten komen voor rekening van de klant.</w:t>
      </w:r>
    </w:p>
    <w:p w:rsidR="006F6140" w:rsidRPr="00702CEF" w:rsidRDefault="006F614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Bij </w:t>
      </w:r>
      <w:proofErr w:type="spellStart"/>
      <w:r w:rsidRPr="00702CEF">
        <w:rPr>
          <w:rFonts w:ascii="Arial" w:hAnsi="Arial" w:cs="Arial"/>
          <w:sz w:val="18"/>
          <w:szCs w:val="18"/>
          <w:lang w:val="nl-NL"/>
        </w:rPr>
        <w:t>service-verlening</w:t>
      </w:r>
      <w:proofErr w:type="spellEnd"/>
      <w:r w:rsidRPr="00702CEF">
        <w:rPr>
          <w:rFonts w:ascii="Arial" w:hAnsi="Arial" w:cs="Arial"/>
          <w:sz w:val="18"/>
          <w:szCs w:val="18"/>
          <w:lang w:val="nl-NL"/>
        </w:rPr>
        <w:t xml:space="preserve"> aan huis dient het ingevulde garantiebewijs + aankoopnota/kassabon met koopdatum te worden getoond. Buiten de garantietermijn worden bij </w:t>
      </w:r>
      <w:proofErr w:type="spellStart"/>
      <w:r w:rsidRPr="00702CEF">
        <w:rPr>
          <w:rFonts w:ascii="Arial" w:hAnsi="Arial" w:cs="Arial"/>
          <w:sz w:val="18"/>
          <w:szCs w:val="18"/>
          <w:lang w:val="nl-NL"/>
        </w:rPr>
        <w:t>service-verlening</w:t>
      </w:r>
      <w:proofErr w:type="spellEnd"/>
      <w:r w:rsidRPr="00702CEF">
        <w:rPr>
          <w:rFonts w:ascii="Arial" w:hAnsi="Arial" w:cs="Arial"/>
          <w:sz w:val="18"/>
          <w:szCs w:val="18"/>
          <w:lang w:val="nl-NL"/>
        </w:rPr>
        <w:t xml:space="preserve"> aan huis </w:t>
      </w:r>
      <w:proofErr w:type="spellStart"/>
      <w:r w:rsidRPr="00702CEF">
        <w:rPr>
          <w:rFonts w:ascii="Arial" w:hAnsi="Arial" w:cs="Arial"/>
          <w:sz w:val="18"/>
          <w:szCs w:val="18"/>
          <w:lang w:val="nl-NL"/>
        </w:rPr>
        <w:t>loon-</w:t>
      </w:r>
      <w:proofErr w:type="spellEnd"/>
      <w:r w:rsidRPr="00702CEF">
        <w:rPr>
          <w:rFonts w:ascii="Arial" w:hAnsi="Arial" w:cs="Arial"/>
          <w:sz w:val="18"/>
          <w:szCs w:val="18"/>
          <w:lang w:val="nl-NL"/>
        </w:rPr>
        <w:t xml:space="preserve">, materiaal- en voorrijkosten berekend. </w:t>
      </w:r>
    </w:p>
    <w:p w:rsidR="00742C60" w:rsidRDefault="00742C6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Het toestel dient geplaatst en aangesloten te worden door een erkend installateur. De installatie dient te geschieden volgens de landelijke voorschriften c.q. het bijgevoegde installatie- of inbouwvoorschrift. De installateur dient zich vooraf te overtuigen van de goede werking van het rookgasafvoerkanaal. </w:t>
      </w:r>
    </w:p>
    <w:p w:rsidR="006F6140" w:rsidRPr="00702CEF" w:rsidRDefault="006F614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DEZE GARANTIE VERVALT INDIEN: </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de haard niet door een aangewezen Nordic Fire dealer is geïnstalleerd</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 xml:space="preserve">de installatie afwijkt van hetgeen door Nordic Fire is voorgeschreven. Door een verkeerde installatie kan er schade aan de kachel ontstaan. Ook kan daardoor het systeem niet voldoende warm worden doordat de haard zijn warmte niet voldoende kan afstaan. Daarom is een juiste installatie van groot belang. </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de haard wordt gebruikt zonder dat de haard is aangesloten op het CV systeem</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 xml:space="preserve">aan bovenstaande voorwaarden niet, of slechts ten dele, is voldaan; </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 xml:space="preserve"> aan het toestel wijzigingen zijn aangebracht zonder voorkennis aan ons; </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 xml:space="preserve"> het toestel van eigenaar is veranderd; </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 xml:space="preserve"> de richtlijnen van de gebruiksaanwijzing niet zijn opgevolgd; </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 xml:space="preserve">het toestel verwaarloosd of ruw behandeld is; </w:t>
      </w:r>
    </w:p>
    <w:p w:rsidR="006F6140" w:rsidRPr="00702CEF" w:rsidRDefault="006F6140" w:rsidP="006F6140">
      <w:pPr>
        <w:pStyle w:val="Geenafstand"/>
        <w:numPr>
          <w:ilvl w:val="0"/>
          <w:numId w:val="22"/>
        </w:numPr>
        <w:rPr>
          <w:rFonts w:ascii="Arial" w:hAnsi="Arial" w:cs="Arial"/>
          <w:sz w:val="18"/>
          <w:szCs w:val="18"/>
          <w:lang w:val="nl-NL"/>
        </w:rPr>
      </w:pPr>
      <w:r w:rsidRPr="00702CEF">
        <w:rPr>
          <w:rFonts w:ascii="Arial" w:hAnsi="Arial" w:cs="Arial"/>
          <w:sz w:val="18"/>
          <w:szCs w:val="18"/>
          <w:lang w:val="nl-NL"/>
        </w:rPr>
        <w:t xml:space="preserve">het garantiebewijs + originele koopbon niet getoond kan worden, of indien enig gegeven op garantiebewijs of aankoopbon is gewijzigd, doorgehaald, verwijderd of onleesbaar gemaakt. </w:t>
      </w:r>
    </w:p>
    <w:p w:rsidR="006F6140" w:rsidRPr="00702CEF" w:rsidRDefault="006F614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 xml:space="preserve">In afwijking van het gestelde onder punt 1 geldt voor onderstaande onderdelen een afwijkende garantietermijn: </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 xml:space="preserve">onderdelen van glas: geen garantie; </w:t>
      </w:r>
    </w:p>
    <w:p w:rsidR="006F6140" w:rsidRPr="00702CEF" w:rsidRDefault="006F6140" w:rsidP="006F6140">
      <w:pPr>
        <w:pStyle w:val="Geenafstand"/>
        <w:numPr>
          <w:ilvl w:val="0"/>
          <w:numId w:val="23"/>
        </w:numPr>
        <w:rPr>
          <w:rFonts w:ascii="Arial" w:hAnsi="Arial" w:cs="Arial"/>
          <w:sz w:val="18"/>
          <w:szCs w:val="18"/>
          <w:lang w:val="nl-NL"/>
        </w:rPr>
      </w:pPr>
      <w:proofErr w:type="spellStart"/>
      <w:r w:rsidRPr="00702CEF">
        <w:rPr>
          <w:rFonts w:ascii="Arial" w:hAnsi="Arial" w:cs="Arial"/>
          <w:sz w:val="18"/>
          <w:szCs w:val="18"/>
          <w:lang w:val="nl-NL"/>
        </w:rPr>
        <w:t>Afdichtingskoord</w:t>
      </w:r>
      <w:proofErr w:type="spellEnd"/>
      <w:r w:rsidRPr="00702CEF">
        <w:rPr>
          <w:rFonts w:ascii="Arial" w:hAnsi="Arial" w:cs="Arial"/>
          <w:sz w:val="18"/>
          <w:szCs w:val="18"/>
          <w:lang w:val="nl-NL"/>
        </w:rPr>
        <w:t xml:space="preserve">: geen garantie </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 xml:space="preserve">Keramische stenen / </w:t>
      </w:r>
      <w:proofErr w:type="spellStart"/>
      <w:r w:rsidRPr="00702CEF">
        <w:rPr>
          <w:rFonts w:ascii="Arial" w:hAnsi="Arial" w:cs="Arial"/>
          <w:sz w:val="18"/>
          <w:szCs w:val="18"/>
          <w:lang w:val="nl-NL"/>
        </w:rPr>
        <w:t>vermiculite</w:t>
      </w:r>
      <w:proofErr w:type="spellEnd"/>
      <w:r w:rsidRPr="00702CEF">
        <w:rPr>
          <w:rFonts w:ascii="Arial" w:hAnsi="Arial" w:cs="Arial"/>
          <w:sz w:val="18"/>
          <w:szCs w:val="18"/>
          <w:lang w:val="nl-NL"/>
        </w:rPr>
        <w:t xml:space="preserve"> / gietijzeren binnenbekleding: 1 jaar</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 xml:space="preserve">stookroosters en mechanisch bewegende delen in houtkachels: 1 jaar. </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 xml:space="preserve">De normaal in keramische delen optredende haarscheurtjes of breuk vallen eveneens buiten de garantie, aangezien deze de goede werking van het toestel niet beïnvloeden. </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Appendages die door Nordic Fire worden bijgeleverd: 1 jaar, met uitzondering van de temperatuur beveiliging en overdrukbeveiliging. Deze laatste onderdelen kunnen stuk gaan nadat de haard oververhit raakt.</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Slijtage of verkleuring van de lak: geen garantie</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Voor de overige bepalingen verwijzen wij naar onze Algemene Verkoopvoorwaarden</w:t>
      </w:r>
    </w:p>
    <w:p w:rsidR="006F6140" w:rsidRPr="00702CEF" w:rsidRDefault="006F6140" w:rsidP="006F6140">
      <w:pPr>
        <w:pStyle w:val="Geenafstand"/>
        <w:ind w:left="720"/>
        <w:rPr>
          <w:rFonts w:ascii="Arial" w:hAnsi="Arial" w:cs="Arial"/>
          <w:sz w:val="18"/>
          <w:szCs w:val="18"/>
          <w:lang w:val="nl-NL"/>
        </w:rPr>
      </w:pPr>
    </w:p>
    <w:p w:rsidR="006238AC" w:rsidRDefault="006238AC" w:rsidP="006F6140">
      <w:pPr>
        <w:pStyle w:val="Geenafstand"/>
        <w:rPr>
          <w:rFonts w:ascii="Arial" w:hAnsi="Arial" w:cs="Arial"/>
          <w:sz w:val="18"/>
          <w:szCs w:val="18"/>
          <w:lang w:val="nl-NL"/>
        </w:rPr>
      </w:pPr>
    </w:p>
    <w:p w:rsidR="00742C60" w:rsidRDefault="00742C60" w:rsidP="006F6140">
      <w:pPr>
        <w:pStyle w:val="Geenafstand"/>
        <w:rPr>
          <w:rFonts w:ascii="Arial" w:hAnsi="Arial" w:cs="Arial"/>
          <w:sz w:val="18"/>
          <w:szCs w:val="18"/>
          <w:lang w:val="nl-NL"/>
        </w:rPr>
      </w:pPr>
    </w:p>
    <w:p w:rsidR="00742C60" w:rsidRDefault="00742C60" w:rsidP="006F6140">
      <w:pPr>
        <w:pStyle w:val="Geenafstand"/>
        <w:rPr>
          <w:rFonts w:ascii="Arial" w:hAnsi="Arial" w:cs="Arial"/>
          <w:sz w:val="18"/>
          <w:szCs w:val="18"/>
          <w:lang w:val="nl-NL"/>
        </w:rPr>
      </w:pPr>
    </w:p>
    <w:p w:rsidR="00742C60" w:rsidRDefault="00742C60" w:rsidP="006F6140">
      <w:pPr>
        <w:pStyle w:val="Geenafstand"/>
        <w:rPr>
          <w:rFonts w:ascii="Arial" w:hAnsi="Arial" w:cs="Arial"/>
          <w:sz w:val="18"/>
          <w:szCs w:val="18"/>
          <w:lang w:val="nl-NL"/>
        </w:rPr>
      </w:pPr>
    </w:p>
    <w:p w:rsidR="00742C60" w:rsidRDefault="00742C60" w:rsidP="006F6140">
      <w:pPr>
        <w:pStyle w:val="Geenafstand"/>
        <w:rPr>
          <w:rFonts w:ascii="Arial" w:hAnsi="Arial" w:cs="Arial"/>
          <w:sz w:val="18"/>
          <w:szCs w:val="18"/>
          <w:lang w:val="nl-NL"/>
        </w:rPr>
      </w:pPr>
    </w:p>
    <w:p w:rsidR="00742C60" w:rsidRDefault="00742C60" w:rsidP="006F6140">
      <w:pPr>
        <w:pStyle w:val="Geenafstand"/>
        <w:rPr>
          <w:rFonts w:ascii="Arial" w:hAnsi="Arial" w:cs="Arial"/>
          <w:sz w:val="18"/>
          <w:szCs w:val="18"/>
          <w:lang w:val="nl-NL"/>
        </w:rPr>
      </w:pPr>
    </w:p>
    <w:p w:rsidR="00742C60" w:rsidRDefault="00742C60" w:rsidP="006F6140">
      <w:pPr>
        <w:pStyle w:val="Geenafstand"/>
        <w:rPr>
          <w:rFonts w:ascii="Arial" w:hAnsi="Arial" w:cs="Arial"/>
          <w:sz w:val="18"/>
          <w:szCs w:val="18"/>
          <w:lang w:val="nl-NL"/>
        </w:rPr>
      </w:pPr>
    </w:p>
    <w:p w:rsidR="00742C60" w:rsidRPr="00702CEF" w:rsidRDefault="00742C60" w:rsidP="00742C60">
      <w:pPr>
        <w:rPr>
          <w:rFonts w:ascii="Arial" w:hAnsi="Arial" w:cs="Arial"/>
          <w:b/>
          <w:sz w:val="28"/>
          <w:szCs w:val="28"/>
        </w:rPr>
      </w:pPr>
      <w:r w:rsidRPr="00702CEF">
        <w:rPr>
          <w:rFonts w:ascii="Arial" w:hAnsi="Arial" w:cs="Arial"/>
          <w:b/>
          <w:sz w:val="28"/>
          <w:szCs w:val="28"/>
        </w:rPr>
        <w:lastRenderedPageBreak/>
        <w:t>Garantie Regeling</w:t>
      </w:r>
      <w:r>
        <w:rPr>
          <w:rFonts w:ascii="Arial" w:hAnsi="Arial" w:cs="Arial"/>
          <w:b/>
          <w:sz w:val="28"/>
          <w:szCs w:val="28"/>
        </w:rPr>
        <w:t xml:space="preserve"> - vervolg</w:t>
      </w:r>
    </w:p>
    <w:p w:rsidR="00742C60" w:rsidRDefault="00742C60" w:rsidP="006F6140">
      <w:pPr>
        <w:pStyle w:val="Geenafstand"/>
        <w:rPr>
          <w:rFonts w:ascii="Arial" w:hAnsi="Arial" w:cs="Arial"/>
          <w:sz w:val="18"/>
          <w:szCs w:val="18"/>
          <w:lang w:val="nl-NL"/>
        </w:rPr>
      </w:pPr>
    </w:p>
    <w:p w:rsidR="00742C60" w:rsidRDefault="00742C6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Het is van belang dat we uw gegevens met aanschafdatum ontvangen voor de registratie van deze garantieregeling. Vandaar dat de volgende gegevens dient op te sturen:</w:t>
      </w:r>
    </w:p>
    <w:p w:rsidR="006F6140" w:rsidRDefault="006F6140" w:rsidP="006F6140">
      <w:pPr>
        <w:pStyle w:val="Geenafstand"/>
        <w:rPr>
          <w:rFonts w:ascii="Arial" w:hAnsi="Arial" w:cs="Arial"/>
          <w:sz w:val="18"/>
          <w:szCs w:val="18"/>
          <w:lang w:val="nl-NL"/>
        </w:rPr>
      </w:pPr>
    </w:p>
    <w:p w:rsidR="00742C60" w:rsidRPr="00702CEF" w:rsidRDefault="00742C60" w:rsidP="006F6140">
      <w:pPr>
        <w:pStyle w:val="Geenafstand"/>
        <w:rPr>
          <w:rFonts w:ascii="Arial" w:hAnsi="Arial" w:cs="Arial"/>
          <w:sz w:val="18"/>
          <w:szCs w:val="18"/>
          <w:lang w:val="nl-NL"/>
        </w:rPr>
      </w:pP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Kopie aankoopnota</w:t>
      </w:r>
    </w:p>
    <w:p w:rsidR="006F6140" w:rsidRPr="00702CEF" w:rsidRDefault="006F6140" w:rsidP="006F6140">
      <w:pPr>
        <w:pStyle w:val="Geenafstand"/>
        <w:numPr>
          <w:ilvl w:val="0"/>
          <w:numId w:val="23"/>
        </w:numPr>
        <w:rPr>
          <w:rFonts w:ascii="Arial" w:hAnsi="Arial" w:cs="Arial"/>
          <w:sz w:val="18"/>
          <w:szCs w:val="18"/>
          <w:lang w:val="nl-NL"/>
        </w:rPr>
      </w:pPr>
      <w:r w:rsidRPr="00702CEF">
        <w:rPr>
          <w:rFonts w:ascii="Arial" w:hAnsi="Arial" w:cs="Arial"/>
          <w:sz w:val="18"/>
          <w:szCs w:val="18"/>
          <w:lang w:val="nl-NL"/>
        </w:rPr>
        <w:t>Ingevuld formulier welke op onze site kunt downloaden, of via uw dealer kunt verkrijgen.</w:t>
      </w:r>
      <w:r w:rsidR="00742C60">
        <w:rPr>
          <w:rFonts w:ascii="Arial" w:hAnsi="Arial" w:cs="Arial"/>
          <w:sz w:val="18"/>
          <w:szCs w:val="18"/>
          <w:lang w:val="nl-NL"/>
        </w:rPr>
        <w:t xml:space="preserve"> </w:t>
      </w:r>
      <w:hyperlink r:id="rId20" w:history="1">
        <w:r w:rsidR="00742C60" w:rsidRPr="00FF3505">
          <w:rPr>
            <w:rStyle w:val="Hyperlink"/>
            <w:rFonts w:ascii="Arial" w:hAnsi="Arial" w:cs="Arial"/>
            <w:sz w:val="18"/>
            <w:szCs w:val="18"/>
            <w:lang w:val="nl-NL"/>
          </w:rPr>
          <w:t>www.nordicfire.nl</w:t>
        </w:r>
      </w:hyperlink>
      <w:r w:rsidR="00742C60">
        <w:rPr>
          <w:rFonts w:ascii="Arial" w:hAnsi="Arial" w:cs="Arial"/>
          <w:sz w:val="18"/>
          <w:szCs w:val="18"/>
          <w:lang w:val="nl-NL"/>
        </w:rPr>
        <w:t xml:space="preserve"> </w:t>
      </w:r>
    </w:p>
    <w:p w:rsidR="006F6140" w:rsidRDefault="006F6140" w:rsidP="006F6140">
      <w:pPr>
        <w:pStyle w:val="Geenafstand"/>
        <w:rPr>
          <w:rFonts w:ascii="Arial" w:hAnsi="Arial" w:cs="Arial"/>
          <w:sz w:val="18"/>
          <w:szCs w:val="18"/>
          <w:lang w:val="nl-NL"/>
        </w:rPr>
      </w:pPr>
    </w:p>
    <w:p w:rsidR="00742C60" w:rsidRPr="00702CEF" w:rsidRDefault="00742C60" w:rsidP="006F6140">
      <w:pPr>
        <w:pStyle w:val="Geenafstand"/>
        <w:rPr>
          <w:rFonts w:ascii="Arial" w:hAnsi="Arial" w:cs="Arial"/>
          <w:sz w:val="18"/>
          <w:szCs w:val="18"/>
          <w:lang w:val="nl-NL"/>
        </w:rPr>
      </w:pPr>
    </w:p>
    <w:p w:rsidR="006F6140" w:rsidRPr="00702CEF" w:rsidRDefault="006F6140" w:rsidP="006F6140">
      <w:pPr>
        <w:pStyle w:val="Geenafstand"/>
        <w:rPr>
          <w:rFonts w:ascii="Arial" w:hAnsi="Arial" w:cs="Arial"/>
          <w:sz w:val="18"/>
          <w:szCs w:val="18"/>
          <w:lang w:val="nl-NL"/>
        </w:rPr>
      </w:pPr>
      <w:r w:rsidRPr="00702CEF">
        <w:rPr>
          <w:rFonts w:ascii="Arial" w:hAnsi="Arial" w:cs="Arial"/>
          <w:sz w:val="18"/>
          <w:szCs w:val="18"/>
          <w:lang w:val="nl-NL"/>
        </w:rPr>
        <w:t>U kunt deze gegevens opsturen naar:</w:t>
      </w:r>
    </w:p>
    <w:p w:rsidR="006F6140" w:rsidRPr="00702CEF" w:rsidRDefault="006F6140" w:rsidP="006F6140">
      <w:pPr>
        <w:pStyle w:val="Geenafstand"/>
        <w:rPr>
          <w:rFonts w:ascii="Arial" w:hAnsi="Arial" w:cs="Arial"/>
          <w:sz w:val="18"/>
          <w:szCs w:val="18"/>
          <w:lang w:val="nl-NL"/>
        </w:rPr>
      </w:pPr>
    </w:p>
    <w:p w:rsidR="006F6140" w:rsidRPr="00076158" w:rsidRDefault="006F6140" w:rsidP="006F6140">
      <w:pPr>
        <w:pStyle w:val="Geenafstand"/>
        <w:rPr>
          <w:rFonts w:ascii="Arial" w:hAnsi="Arial" w:cs="Arial"/>
          <w:sz w:val="18"/>
          <w:szCs w:val="18"/>
        </w:rPr>
      </w:pPr>
      <w:r w:rsidRPr="00076158">
        <w:rPr>
          <w:rFonts w:ascii="Arial" w:hAnsi="Arial" w:cs="Arial"/>
          <w:sz w:val="18"/>
          <w:szCs w:val="18"/>
        </w:rPr>
        <w:t>Nordic Fire b.v.</w:t>
      </w:r>
      <w:r w:rsidRPr="00076158">
        <w:rPr>
          <w:rFonts w:ascii="Arial" w:hAnsi="Arial" w:cs="Arial"/>
          <w:sz w:val="18"/>
          <w:szCs w:val="18"/>
        </w:rPr>
        <w:br/>
      </w:r>
      <w:proofErr w:type="spellStart"/>
      <w:r w:rsidRPr="00076158">
        <w:rPr>
          <w:rFonts w:ascii="Arial" w:hAnsi="Arial" w:cs="Arial"/>
          <w:sz w:val="18"/>
          <w:szCs w:val="18"/>
        </w:rPr>
        <w:t>Vinkwijkseweg</w:t>
      </w:r>
      <w:proofErr w:type="spellEnd"/>
      <w:r w:rsidRPr="00076158">
        <w:rPr>
          <w:rFonts w:ascii="Arial" w:hAnsi="Arial" w:cs="Arial"/>
          <w:sz w:val="18"/>
          <w:szCs w:val="18"/>
        </w:rPr>
        <w:t xml:space="preserve"> 34</w:t>
      </w:r>
    </w:p>
    <w:p w:rsidR="006F6140" w:rsidRPr="00C8506C" w:rsidRDefault="006F6140" w:rsidP="00702CEF">
      <w:pPr>
        <w:pStyle w:val="Geenafstand"/>
        <w:rPr>
          <w:rFonts w:ascii="Arial" w:hAnsi="Arial" w:cs="Arial"/>
          <w:sz w:val="18"/>
          <w:szCs w:val="18"/>
          <w:lang w:val="nl-NL"/>
        </w:rPr>
      </w:pPr>
      <w:r w:rsidRPr="00702CEF">
        <w:rPr>
          <w:rFonts w:ascii="Arial" w:hAnsi="Arial" w:cs="Arial"/>
          <w:sz w:val="18"/>
          <w:szCs w:val="18"/>
          <w:lang w:val="nl-NL"/>
        </w:rPr>
        <w:t>7038 EP ZEDDAM</w:t>
      </w:r>
      <w:r w:rsidRPr="00702CEF">
        <w:rPr>
          <w:rFonts w:ascii="Arial" w:hAnsi="Arial" w:cs="Arial"/>
          <w:sz w:val="18"/>
          <w:szCs w:val="18"/>
          <w:lang w:val="nl-NL"/>
        </w:rPr>
        <w:br/>
      </w:r>
    </w:p>
    <w:p w:rsidR="00742C60" w:rsidRPr="00C8506C" w:rsidRDefault="00742C60" w:rsidP="00702CEF">
      <w:pPr>
        <w:pStyle w:val="Geenafstand"/>
        <w:rPr>
          <w:rFonts w:ascii="Arial" w:hAnsi="Arial" w:cs="Arial"/>
          <w:b/>
          <w:sz w:val="18"/>
          <w:szCs w:val="18"/>
          <w:lang w:val="nl-NL"/>
        </w:rPr>
      </w:pPr>
      <w:r w:rsidRPr="00C8506C">
        <w:rPr>
          <w:rFonts w:ascii="Arial" w:hAnsi="Arial" w:cs="Arial"/>
          <w:b/>
          <w:sz w:val="18"/>
          <w:szCs w:val="18"/>
          <w:lang w:val="nl-NL"/>
        </w:rPr>
        <w:t xml:space="preserve">&gt;&gt; LET OP: OM IN AANMERKING TE KOMEN VOOR DE GARANTIEREGELING IS HET </w:t>
      </w:r>
      <w:r w:rsidR="00577304" w:rsidRPr="00C8506C">
        <w:rPr>
          <w:rFonts w:ascii="Arial" w:hAnsi="Arial" w:cs="Arial"/>
          <w:b/>
          <w:sz w:val="18"/>
          <w:szCs w:val="18"/>
          <w:lang w:val="nl-NL"/>
        </w:rPr>
        <w:t>NODIG OM UW KOPIE AANKOOPNOTA  AAN ONS TOE TE STUREN.</w:t>
      </w: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Default="00C527E7"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Default="00577304" w:rsidP="00804B80">
      <w:pPr>
        <w:rPr>
          <w:rFonts w:ascii="Arial" w:hAnsi="Arial" w:cs="Arial"/>
          <w:sz w:val="18"/>
          <w:szCs w:val="18"/>
        </w:rPr>
      </w:pPr>
    </w:p>
    <w:p w:rsidR="00577304" w:rsidRPr="00702CEF" w:rsidRDefault="00577304"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Pr="00702CEF" w:rsidRDefault="00C527E7" w:rsidP="00804B80">
      <w:pPr>
        <w:rPr>
          <w:rFonts w:ascii="Arial" w:hAnsi="Arial" w:cs="Arial"/>
          <w:sz w:val="18"/>
          <w:szCs w:val="18"/>
        </w:rPr>
      </w:pPr>
    </w:p>
    <w:p w:rsidR="00C527E7" w:rsidRDefault="00C527E7" w:rsidP="00804B80">
      <w:pPr>
        <w:rPr>
          <w:rFonts w:ascii="Arial" w:hAnsi="Arial" w:cs="Arial"/>
          <w:sz w:val="18"/>
          <w:szCs w:val="18"/>
        </w:rPr>
      </w:pPr>
    </w:p>
    <w:p w:rsidR="00F031E1" w:rsidRPr="00702CEF" w:rsidRDefault="00F031E1"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6F6140" w:rsidRPr="00702CEF" w:rsidRDefault="006F6140" w:rsidP="00804B80">
      <w:pPr>
        <w:rPr>
          <w:rFonts w:ascii="Arial" w:hAnsi="Arial" w:cs="Arial"/>
          <w:sz w:val="18"/>
          <w:szCs w:val="18"/>
        </w:rPr>
      </w:pPr>
    </w:p>
    <w:p w:rsidR="00C06D87" w:rsidRPr="00702CEF" w:rsidRDefault="00C06D87" w:rsidP="00C527E7">
      <w:pPr>
        <w:jc w:val="center"/>
        <w:rPr>
          <w:rFonts w:ascii="Verdana" w:hAnsi="Verdana" w:cs="Arial"/>
          <w:sz w:val="20"/>
          <w:szCs w:val="20"/>
        </w:rPr>
      </w:pPr>
      <w:r w:rsidRPr="00702CEF">
        <w:rPr>
          <w:rFonts w:ascii="Verdana" w:hAnsi="Verdana" w:cs="Arial"/>
          <w:sz w:val="20"/>
          <w:szCs w:val="20"/>
        </w:rPr>
        <w:t>Alle gegevens in deze aanwijzing zijn niet bindend. Hierop kunnen geen rechten worden verleend.</w:t>
      </w:r>
    </w:p>
    <w:p w:rsidR="00C06D87" w:rsidRPr="00702CEF" w:rsidRDefault="00C06D87" w:rsidP="00C527E7">
      <w:pPr>
        <w:jc w:val="center"/>
        <w:rPr>
          <w:rFonts w:ascii="Verdana" w:hAnsi="Verdana" w:cs="Arial"/>
          <w:sz w:val="28"/>
          <w:szCs w:val="28"/>
        </w:rPr>
      </w:pPr>
    </w:p>
    <w:p w:rsidR="00C06D87" w:rsidRPr="00076158" w:rsidRDefault="00C06D87" w:rsidP="00C527E7">
      <w:pPr>
        <w:jc w:val="center"/>
        <w:rPr>
          <w:rFonts w:ascii="Verdana" w:hAnsi="Verdana" w:cs="Arial"/>
          <w:b/>
          <w:sz w:val="28"/>
          <w:szCs w:val="28"/>
          <w:lang w:val="en-US"/>
        </w:rPr>
      </w:pPr>
      <w:r w:rsidRPr="00076158">
        <w:rPr>
          <w:rFonts w:ascii="Verdana" w:hAnsi="Verdana" w:cs="Arial"/>
          <w:b/>
          <w:sz w:val="28"/>
          <w:szCs w:val="28"/>
          <w:lang w:val="en-US"/>
        </w:rPr>
        <w:t>Nordic Fire b.v.</w:t>
      </w:r>
      <w:r w:rsidRPr="00076158">
        <w:rPr>
          <w:rFonts w:ascii="Verdana" w:hAnsi="Verdana" w:cs="Arial"/>
          <w:b/>
          <w:sz w:val="28"/>
          <w:szCs w:val="28"/>
          <w:lang w:val="en-US"/>
        </w:rPr>
        <w:br/>
      </w:r>
      <w:proofErr w:type="spellStart"/>
      <w:r w:rsidRPr="00076158">
        <w:rPr>
          <w:rFonts w:ascii="Verdana" w:hAnsi="Verdana" w:cs="Arial"/>
          <w:b/>
          <w:sz w:val="28"/>
          <w:szCs w:val="28"/>
          <w:lang w:val="en-US"/>
        </w:rPr>
        <w:t>Vinkwijkseweg</w:t>
      </w:r>
      <w:proofErr w:type="spellEnd"/>
      <w:r w:rsidRPr="00076158">
        <w:rPr>
          <w:rFonts w:ascii="Verdana" w:hAnsi="Verdana" w:cs="Arial"/>
          <w:b/>
          <w:sz w:val="28"/>
          <w:szCs w:val="28"/>
          <w:lang w:val="en-US"/>
        </w:rPr>
        <w:t xml:space="preserve"> 34</w:t>
      </w:r>
    </w:p>
    <w:p w:rsidR="00C06D87" w:rsidRPr="00AF5B6D" w:rsidRDefault="00C06D87" w:rsidP="00C527E7">
      <w:pPr>
        <w:jc w:val="center"/>
        <w:rPr>
          <w:rFonts w:ascii="Verdana" w:hAnsi="Verdana" w:cs="Arial"/>
          <w:b/>
          <w:sz w:val="28"/>
          <w:szCs w:val="28"/>
        </w:rPr>
      </w:pPr>
      <w:r w:rsidRPr="00AF5B6D">
        <w:rPr>
          <w:rFonts w:ascii="Verdana" w:hAnsi="Verdana" w:cs="Arial"/>
          <w:b/>
          <w:sz w:val="28"/>
          <w:szCs w:val="28"/>
        </w:rPr>
        <w:t>7038 EP ZEDDAM NL</w:t>
      </w:r>
      <w:r w:rsidRPr="00AF5B6D">
        <w:rPr>
          <w:rFonts w:ascii="Verdana" w:hAnsi="Verdana" w:cs="Arial"/>
          <w:b/>
          <w:sz w:val="28"/>
          <w:szCs w:val="28"/>
        </w:rPr>
        <w:br/>
      </w:r>
      <w:hyperlink r:id="rId21" w:history="1">
        <w:r w:rsidRPr="00AF5B6D">
          <w:rPr>
            <w:rStyle w:val="Hyperlink"/>
            <w:rFonts w:ascii="Verdana" w:hAnsi="Verdana" w:cs="Arial"/>
            <w:b/>
            <w:sz w:val="28"/>
            <w:szCs w:val="28"/>
          </w:rPr>
          <w:t>www.nordicfire.nl</w:t>
        </w:r>
      </w:hyperlink>
    </w:p>
    <w:p w:rsidR="00C06D87" w:rsidRPr="00AF5B6D" w:rsidRDefault="004362EE" w:rsidP="00C527E7">
      <w:pPr>
        <w:jc w:val="center"/>
        <w:rPr>
          <w:rFonts w:ascii="Verdana" w:hAnsi="Verdana" w:cs="Arial"/>
          <w:b/>
          <w:sz w:val="28"/>
          <w:szCs w:val="28"/>
        </w:rPr>
      </w:pPr>
      <w:hyperlink r:id="rId22" w:history="1">
        <w:r w:rsidR="00C06D87" w:rsidRPr="00AF5B6D">
          <w:rPr>
            <w:rStyle w:val="Hyperlink"/>
            <w:rFonts w:ascii="Verdana" w:hAnsi="Verdana" w:cs="Arial"/>
            <w:b/>
            <w:sz w:val="28"/>
            <w:szCs w:val="28"/>
          </w:rPr>
          <w:t>info@nordicfire.nl</w:t>
        </w:r>
      </w:hyperlink>
    </w:p>
    <w:p w:rsidR="00C06D87" w:rsidRPr="00702CEF" w:rsidRDefault="00C06D87" w:rsidP="00804B80">
      <w:pPr>
        <w:rPr>
          <w:rFonts w:ascii="Arial" w:hAnsi="Arial" w:cs="Arial"/>
          <w:sz w:val="18"/>
          <w:szCs w:val="18"/>
        </w:rPr>
      </w:pPr>
    </w:p>
    <w:sectPr w:rsidR="00C06D87" w:rsidRPr="00702CEF" w:rsidSect="006238AC">
      <w:footerReference w:type="default" r:id="rId23"/>
      <w:type w:val="continuous"/>
      <w:pgSz w:w="11900" w:h="16840"/>
      <w:pgMar w:top="361" w:right="843" w:bottom="326" w:left="993" w:header="708" w:footer="708"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DD" w:rsidRDefault="00831EDD" w:rsidP="006238AC">
      <w:r>
        <w:separator/>
      </w:r>
    </w:p>
  </w:endnote>
  <w:endnote w:type="continuationSeparator" w:id="0">
    <w:p w:rsidR="00831EDD" w:rsidRDefault="00831EDD" w:rsidP="0062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DD" w:rsidRDefault="00831EDD">
    <w:pPr>
      <w:pStyle w:val="Voettekst"/>
    </w:pPr>
    <w:r>
      <w:rPr>
        <w:noProof/>
        <w:lang w:val="de-AT" w:eastAsia="de-AT"/>
      </w:rPr>
      <w:drawing>
        <wp:inline distT="0" distB="0" distL="0" distR="0">
          <wp:extent cx="1752600" cy="469900"/>
          <wp:effectExtent l="19050" t="0" r="0" b="0"/>
          <wp:docPr id="4" name="Afbeelding 4" descr="Logo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nt"/>
                  <pic:cNvPicPr>
                    <a:picLocks noChangeAspect="1" noChangeArrowheads="1"/>
                  </pic:cNvPicPr>
                </pic:nvPicPr>
                <pic:blipFill>
                  <a:blip r:embed="rId1"/>
                  <a:srcRect/>
                  <a:stretch>
                    <a:fillRect/>
                  </a:stretch>
                </pic:blipFill>
                <pic:spPr bwMode="auto">
                  <a:xfrm>
                    <a:off x="0" y="0"/>
                    <a:ext cx="1752600" cy="469900"/>
                  </a:xfrm>
                  <a:prstGeom prst="rect">
                    <a:avLst/>
                  </a:prstGeom>
                  <a:noFill/>
                  <a:ln w="9525">
                    <a:noFill/>
                    <a:miter lim="800000"/>
                    <a:headEnd/>
                    <a:tailEnd/>
                  </a:ln>
                </pic:spPr>
              </pic:pic>
            </a:graphicData>
          </a:graphic>
        </wp:inline>
      </w:drawing>
    </w:r>
  </w:p>
  <w:p w:rsidR="00831EDD" w:rsidRDefault="00831ED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DD" w:rsidRDefault="00831EDD" w:rsidP="006238AC">
      <w:r>
        <w:separator/>
      </w:r>
    </w:p>
  </w:footnote>
  <w:footnote w:type="continuationSeparator" w:id="0">
    <w:p w:rsidR="00831EDD" w:rsidRDefault="00831EDD" w:rsidP="0062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B92A89"/>
    <w:multiLevelType w:val="hybridMultilevel"/>
    <w:tmpl w:val="5B5EAC9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4624781"/>
    <w:multiLevelType w:val="hybridMultilevel"/>
    <w:tmpl w:val="DE4693A8"/>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80D5FCF"/>
    <w:multiLevelType w:val="hybridMultilevel"/>
    <w:tmpl w:val="3759A0BA"/>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17FD0CF"/>
    <w:multiLevelType w:val="hybridMultilevel"/>
    <w:tmpl w:val="0FCC34A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3F69A42"/>
    <w:multiLevelType w:val="hybridMultilevel"/>
    <w:tmpl w:val="936D00F6"/>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7051C84"/>
    <w:multiLevelType w:val="hybridMultilevel"/>
    <w:tmpl w:val="B026997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AEB1775"/>
    <w:multiLevelType w:val="hybridMultilevel"/>
    <w:tmpl w:val="1494B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AF229F"/>
    <w:multiLevelType w:val="hybridMultilevel"/>
    <w:tmpl w:val="72988B30"/>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12EB6793"/>
    <w:multiLevelType w:val="hybridMultilevel"/>
    <w:tmpl w:val="3627FA7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5260785"/>
    <w:multiLevelType w:val="hybridMultilevel"/>
    <w:tmpl w:val="8CA41A7C"/>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18250497"/>
    <w:multiLevelType w:val="hybridMultilevel"/>
    <w:tmpl w:val="895E40F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A3767ED"/>
    <w:multiLevelType w:val="hybridMultilevel"/>
    <w:tmpl w:val="4F8E5924"/>
    <w:lvl w:ilvl="0" w:tplc="4F7A64E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8B288"/>
    <w:multiLevelType w:val="hybridMultilevel"/>
    <w:tmpl w:val="D8335670"/>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C5B660B"/>
    <w:multiLevelType w:val="hybridMultilevel"/>
    <w:tmpl w:val="F364F644"/>
    <w:lvl w:ilvl="0" w:tplc="8862B658">
      <w:start w:val="9"/>
      <w:numFmt w:val="decimal"/>
      <w:lvlText w:val="%1"/>
      <w:lvlJc w:val="left"/>
      <w:pPr>
        <w:tabs>
          <w:tab w:val="num" w:pos="720"/>
        </w:tabs>
        <w:ind w:left="720" w:hanging="6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4">
    <w:nsid w:val="34121200"/>
    <w:multiLevelType w:val="hybridMultilevel"/>
    <w:tmpl w:val="17B1FBEC"/>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84F7BE8"/>
    <w:multiLevelType w:val="hybridMultilevel"/>
    <w:tmpl w:val="BAEA27EA"/>
    <w:lvl w:ilvl="0" w:tplc="0409000B">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1D90E"/>
    <w:multiLevelType w:val="hybridMultilevel"/>
    <w:tmpl w:val="5B503F40"/>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4C39247B"/>
    <w:multiLevelType w:val="hybridMultilevel"/>
    <w:tmpl w:val="09E36192"/>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4C7B56BB"/>
    <w:multiLevelType w:val="hybridMultilevel"/>
    <w:tmpl w:val="30F479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25D2705"/>
    <w:multiLevelType w:val="hybridMultilevel"/>
    <w:tmpl w:val="CFB68AD6"/>
    <w:lvl w:ilvl="0" w:tplc="FFFFFFFF">
      <w:start w:val="1"/>
      <w:numFmt w:val="bullet"/>
      <w:lvlText w:null="1"/>
      <w:lvlJc w:val="left"/>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8114F19"/>
    <w:multiLevelType w:val="hybridMultilevel"/>
    <w:tmpl w:val="FF9E141A"/>
    <w:lvl w:ilvl="0" w:tplc="09623F3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B2FCB4"/>
    <w:multiLevelType w:val="hybridMultilevel"/>
    <w:tmpl w:val="8B4CFDC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9716540"/>
    <w:multiLevelType w:val="hybridMultilevel"/>
    <w:tmpl w:val="390F57A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E99A4E1"/>
    <w:multiLevelType w:val="hybridMultilevel"/>
    <w:tmpl w:val="32A5047B"/>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6"/>
  </w:num>
  <w:num w:numId="3">
    <w:abstractNumId w:val="17"/>
  </w:num>
  <w:num w:numId="4">
    <w:abstractNumId w:val="5"/>
  </w:num>
  <w:num w:numId="5">
    <w:abstractNumId w:val="0"/>
  </w:num>
  <w:num w:numId="6">
    <w:abstractNumId w:val="1"/>
  </w:num>
  <w:num w:numId="7">
    <w:abstractNumId w:val="4"/>
  </w:num>
  <w:num w:numId="8">
    <w:abstractNumId w:val="21"/>
  </w:num>
  <w:num w:numId="9">
    <w:abstractNumId w:val="19"/>
  </w:num>
  <w:num w:numId="10">
    <w:abstractNumId w:val="12"/>
  </w:num>
  <w:num w:numId="11">
    <w:abstractNumId w:val="22"/>
  </w:num>
  <w:num w:numId="12">
    <w:abstractNumId w:val="3"/>
  </w:num>
  <w:num w:numId="13">
    <w:abstractNumId w:val="23"/>
  </w:num>
  <w:num w:numId="14">
    <w:abstractNumId w:val="14"/>
  </w:num>
  <w:num w:numId="15">
    <w:abstractNumId w:val="7"/>
  </w:num>
  <w:num w:numId="16">
    <w:abstractNumId w:val="9"/>
  </w:num>
  <w:num w:numId="17">
    <w:abstractNumId w:val="10"/>
  </w:num>
  <w:num w:numId="18">
    <w:abstractNumId w:val="18"/>
  </w:num>
  <w:num w:numId="19">
    <w:abstractNumId w:val="13"/>
  </w:num>
  <w:num w:numId="20">
    <w:abstractNumId w:val="20"/>
  </w:num>
  <w:num w:numId="21">
    <w:abstractNumId w:val="15"/>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stylePaneFormatFilter w:val="3F01"/>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42F1"/>
    <w:rsid w:val="00015B66"/>
    <w:rsid w:val="00040F09"/>
    <w:rsid w:val="00076158"/>
    <w:rsid w:val="000E25A3"/>
    <w:rsid w:val="000E69AE"/>
    <w:rsid w:val="00151CC3"/>
    <w:rsid w:val="00185CD6"/>
    <w:rsid w:val="001C1B1E"/>
    <w:rsid w:val="001D3224"/>
    <w:rsid w:val="001E7181"/>
    <w:rsid w:val="00297BA6"/>
    <w:rsid w:val="002F20B3"/>
    <w:rsid w:val="0030414E"/>
    <w:rsid w:val="00326FC7"/>
    <w:rsid w:val="00327159"/>
    <w:rsid w:val="00361BB8"/>
    <w:rsid w:val="00370961"/>
    <w:rsid w:val="003841BF"/>
    <w:rsid w:val="003A5846"/>
    <w:rsid w:val="00412AA0"/>
    <w:rsid w:val="0041533F"/>
    <w:rsid w:val="004362EE"/>
    <w:rsid w:val="004961CA"/>
    <w:rsid w:val="004B3A3A"/>
    <w:rsid w:val="005062C3"/>
    <w:rsid w:val="00516114"/>
    <w:rsid w:val="00571687"/>
    <w:rsid w:val="00577304"/>
    <w:rsid w:val="006128DF"/>
    <w:rsid w:val="006238AC"/>
    <w:rsid w:val="00675154"/>
    <w:rsid w:val="006845D1"/>
    <w:rsid w:val="006A4CA9"/>
    <w:rsid w:val="006F6140"/>
    <w:rsid w:val="00702CEF"/>
    <w:rsid w:val="00707499"/>
    <w:rsid w:val="007119BA"/>
    <w:rsid w:val="00742C60"/>
    <w:rsid w:val="00755186"/>
    <w:rsid w:val="007979D4"/>
    <w:rsid w:val="007B00BE"/>
    <w:rsid w:val="007E686D"/>
    <w:rsid w:val="00804B80"/>
    <w:rsid w:val="00831EDD"/>
    <w:rsid w:val="008430D7"/>
    <w:rsid w:val="00972D4D"/>
    <w:rsid w:val="00A2019C"/>
    <w:rsid w:val="00AC55F6"/>
    <w:rsid w:val="00AF4CD1"/>
    <w:rsid w:val="00AF5B6D"/>
    <w:rsid w:val="00B20D7B"/>
    <w:rsid w:val="00B46F1F"/>
    <w:rsid w:val="00C06D87"/>
    <w:rsid w:val="00C13516"/>
    <w:rsid w:val="00C527E7"/>
    <w:rsid w:val="00C8506C"/>
    <w:rsid w:val="00C939D9"/>
    <w:rsid w:val="00CB46C5"/>
    <w:rsid w:val="00D22931"/>
    <w:rsid w:val="00D27F89"/>
    <w:rsid w:val="00D53B64"/>
    <w:rsid w:val="00D5475A"/>
    <w:rsid w:val="00D809A7"/>
    <w:rsid w:val="00D91BE5"/>
    <w:rsid w:val="00DA0090"/>
    <w:rsid w:val="00DC3FC4"/>
    <w:rsid w:val="00DC542B"/>
    <w:rsid w:val="00DD42F1"/>
    <w:rsid w:val="00E87EAA"/>
    <w:rsid w:val="00F031E1"/>
    <w:rsid w:val="00F10C6E"/>
    <w:rsid w:val="00F66961"/>
    <w:rsid w:val="00FD2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475A"/>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5475A"/>
    <w:pPr>
      <w:widowControl w:val="0"/>
      <w:autoSpaceDE w:val="0"/>
      <w:autoSpaceDN w:val="0"/>
      <w:adjustRightInd w:val="0"/>
    </w:pPr>
    <w:rPr>
      <w:rFonts w:ascii="Arial" w:hAnsi="Arial" w:cs="Arial"/>
      <w:color w:val="000000"/>
      <w:sz w:val="24"/>
      <w:szCs w:val="24"/>
      <w:lang w:val="nl-NL" w:eastAsia="nl-NL"/>
    </w:rPr>
  </w:style>
  <w:style w:type="paragraph" w:customStyle="1" w:styleId="CM39">
    <w:name w:val="CM39"/>
    <w:basedOn w:val="Default"/>
    <w:next w:val="Default"/>
    <w:rsid w:val="00D5475A"/>
    <w:pPr>
      <w:spacing w:after="250"/>
    </w:pPr>
    <w:rPr>
      <w:rFonts w:cs="Times New Roman"/>
      <w:color w:val="auto"/>
    </w:rPr>
  </w:style>
  <w:style w:type="paragraph" w:customStyle="1" w:styleId="CM1">
    <w:name w:val="CM1"/>
    <w:basedOn w:val="Default"/>
    <w:next w:val="Default"/>
    <w:rsid w:val="00D5475A"/>
    <w:pPr>
      <w:spacing w:line="253" w:lineRule="atLeast"/>
    </w:pPr>
    <w:rPr>
      <w:rFonts w:cs="Times New Roman"/>
      <w:color w:val="auto"/>
    </w:rPr>
  </w:style>
  <w:style w:type="paragraph" w:customStyle="1" w:styleId="CM2">
    <w:name w:val="CM2"/>
    <w:basedOn w:val="Default"/>
    <w:next w:val="Default"/>
    <w:rsid w:val="00D5475A"/>
    <w:pPr>
      <w:spacing w:line="258" w:lineRule="atLeast"/>
    </w:pPr>
    <w:rPr>
      <w:rFonts w:cs="Times New Roman"/>
      <w:color w:val="auto"/>
    </w:rPr>
  </w:style>
  <w:style w:type="paragraph" w:customStyle="1" w:styleId="CM40">
    <w:name w:val="CM40"/>
    <w:basedOn w:val="Default"/>
    <w:next w:val="Default"/>
    <w:rsid w:val="00D5475A"/>
    <w:pPr>
      <w:spacing w:after="113"/>
    </w:pPr>
    <w:rPr>
      <w:rFonts w:cs="Times New Roman"/>
      <w:color w:val="auto"/>
    </w:rPr>
  </w:style>
  <w:style w:type="paragraph" w:customStyle="1" w:styleId="CM3">
    <w:name w:val="CM3"/>
    <w:basedOn w:val="Default"/>
    <w:next w:val="Default"/>
    <w:rsid w:val="00D5475A"/>
    <w:rPr>
      <w:rFonts w:cs="Times New Roman"/>
      <w:color w:val="auto"/>
    </w:rPr>
  </w:style>
  <w:style w:type="paragraph" w:customStyle="1" w:styleId="CM41">
    <w:name w:val="CM41"/>
    <w:basedOn w:val="Default"/>
    <w:next w:val="Default"/>
    <w:rsid w:val="00D5475A"/>
    <w:pPr>
      <w:spacing w:after="520"/>
    </w:pPr>
    <w:rPr>
      <w:rFonts w:cs="Times New Roman"/>
      <w:color w:val="auto"/>
    </w:rPr>
  </w:style>
  <w:style w:type="paragraph" w:customStyle="1" w:styleId="CM4">
    <w:name w:val="CM4"/>
    <w:basedOn w:val="Default"/>
    <w:next w:val="Default"/>
    <w:rsid w:val="00D5475A"/>
    <w:rPr>
      <w:rFonts w:cs="Times New Roman"/>
      <w:color w:val="auto"/>
    </w:rPr>
  </w:style>
  <w:style w:type="paragraph" w:customStyle="1" w:styleId="CM52">
    <w:name w:val="CM52"/>
    <w:basedOn w:val="Default"/>
    <w:next w:val="Default"/>
    <w:rsid w:val="00D5475A"/>
    <w:pPr>
      <w:spacing w:after="58"/>
    </w:pPr>
    <w:rPr>
      <w:rFonts w:cs="Times New Roman"/>
      <w:color w:val="auto"/>
    </w:rPr>
  </w:style>
  <w:style w:type="paragraph" w:customStyle="1" w:styleId="CM5">
    <w:name w:val="CM5"/>
    <w:basedOn w:val="Default"/>
    <w:next w:val="Default"/>
    <w:rsid w:val="00D5475A"/>
    <w:pPr>
      <w:spacing w:line="253" w:lineRule="atLeast"/>
    </w:pPr>
    <w:rPr>
      <w:rFonts w:cs="Times New Roman"/>
      <w:color w:val="auto"/>
    </w:rPr>
  </w:style>
  <w:style w:type="paragraph" w:customStyle="1" w:styleId="CM43">
    <w:name w:val="CM43"/>
    <w:basedOn w:val="Default"/>
    <w:next w:val="Default"/>
    <w:rsid w:val="00D5475A"/>
    <w:pPr>
      <w:spacing w:after="1813"/>
    </w:pPr>
    <w:rPr>
      <w:rFonts w:cs="Times New Roman"/>
      <w:color w:val="auto"/>
    </w:rPr>
  </w:style>
  <w:style w:type="paragraph" w:customStyle="1" w:styleId="CM6">
    <w:name w:val="CM6"/>
    <w:basedOn w:val="Default"/>
    <w:next w:val="Default"/>
    <w:rsid w:val="00D5475A"/>
    <w:rPr>
      <w:rFonts w:cs="Times New Roman"/>
      <w:color w:val="auto"/>
    </w:rPr>
  </w:style>
  <w:style w:type="paragraph" w:customStyle="1" w:styleId="CM45">
    <w:name w:val="CM45"/>
    <w:basedOn w:val="Default"/>
    <w:next w:val="Default"/>
    <w:rsid w:val="00D5475A"/>
    <w:pPr>
      <w:spacing w:after="430"/>
    </w:pPr>
    <w:rPr>
      <w:rFonts w:cs="Times New Roman"/>
      <w:color w:val="auto"/>
    </w:rPr>
  </w:style>
  <w:style w:type="paragraph" w:customStyle="1" w:styleId="CM9">
    <w:name w:val="CM9"/>
    <w:basedOn w:val="Default"/>
    <w:next w:val="Default"/>
    <w:rsid w:val="00D5475A"/>
    <w:rPr>
      <w:rFonts w:cs="Times New Roman"/>
      <w:color w:val="auto"/>
    </w:rPr>
  </w:style>
  <w:style w:type="paragraph" w:customStyle="1" w:styleId="CM47">
    <w:name w:val="CM47"/>
    <w:basedOn w:val="Default"/>
    <w:next w:val="Default"/>
    <w:rsid w:val="00D5475A"/>
    <w:pPr>
      <w:spacing w:after="115"/>
    </w:pPr>
    <w:rPr>
      <w:rFonts w:cs="Times New Roman"/>
      <w:color w:val="auto"/>
    </w:rPr>
  </w:style>
  <w:style w:type="paragraph" w:customStyle="1" w:styleId="CM48">
    <w:name w:val="CM48"/>
    <w:basedOn w:val="Default"/>
    <w:next w:val="Default"/>
    <w:rsid w:val="00D5475A"/>
    <w:pPr>
      <w:spacing w:after="57"/>
    </w:pPr>
    <w:rPr>
      <w:rFonts w:cs="Times New Roman"/>
      <w:color w:val="auto"/>
    </w:rPr>
  </w:style>
  <w:style w:type="paragraph" w:customStyle="1" w:styleId="CM49">
    <w:name w:val="CM49"/>
    <w:basedOn w:val="Default"/>
    <w:next w:val="Default"/>
    <w:rsid w:val="00D5475A"/>
    <w:pPr>
      <w:spacing w:after="232"/>
    </w:pPr>
    <w:rPr>
      <w:rFonts w:cs="Times New Roman"/>
      <w:color w:val="auto"/>
    </w:rPr>
  </w:style>
  <w:style w:type="paragraph" w:customStyle="1" w:styleId="CM12">
    <w:name w:val="CM12"/>
    <w:basedOn w:val="Default"/>
    <w:next w:val="Default"/>
    <w:rsid w:val="00D5475A"/>
    <w:rPr>
      <w:rFonts w:cs="Times New Roman"/>
      <w:color w:val="auto"/>
    </w:rPr>
  </w:style>
  <w:style w:type="paragraph" w:customStyle="1" w:styleId="CM13">
    <w:name w:val="CM13"/>
    <w:basedOn w:val="Default"/>
    <w:next w:val="Default"/>
    <w:rsid w:val="00D5475A"/>
    <w:pPr>
      <w:spacing w:line="351" w:lineRule="atLeast"/>
    </w:pPr>
    <w:rPr>
      <w:rFonts w:cs="Times New Roman"/>
      <w:color w:val="auto"/>
    </w:rPr>
  </w:style>
  <w:style w:type="paragraph" w:customStyle="1" w:styleId="CM14">
    <w:name w:val="CM14"/>
    <w:basedOn w:val="Default"/>
    <w:next w:val="Default"/>
    <w:rsid w:val="00D5475A"/>
    <w:pPr>
      <w:spacing w:line="256" w:lineRule="atLeast"/>
    </w:pPr>
    <w:rPr>
      <w:rFonts w:cs="Times New Roman"/>
      <w:color w:val="auto"/>
    </w:rPr>
  </w:style>
  <w:style w:type="paragraph" w:customStyle="1" w:styleId="CM50">
    <w:name w:val="CM50"/>
    <w:basedOn w:val="Default"/>
    <w:next w:val="Default"/>
    <w:rsid w:val="00D5475A"/>
    <w:pPr>
      <w:spacing w:after="355"/>
    </w:pPr>
    <w:rPr>
      <w:rFonts w:cs="Times New Roman"/>
      <w:color w:val="auto"/>
    </w:rPr>
  </w:style>
  <w:style w:type="paragraph" w:customStyle="1" w:styleId="CM15">
    <w:name w:val="CM15"/>
    <w:basedOn w:val="Default"/>
    <w:next w:val="Default"/>
    <w:rsid w:val="00D5475A"/>
    <w:pPr>
      <w:spacing w:line="253" w:lineRule="atLeast"/>
    </w:pPr>
    <w:rPr>
      <w:rFonts w:cs="Times New Roman"/>
      <w:color w:val="auto"/>
    </w:rPr>
  </w:style>
  <w:style w:type="paragraph" w:customStyle="1" w:styleId="CM16">
    <w:name w:val="CM16"/>
    <w:basedOn w:val="Default"/>
    <w:next w:val="Default"/>
    <w:rsid w:val="00D5475A"/>
    <w:pPr>
      <w:spacing w:line="256" w:lineRule="atLeast"/>
    </w:pPr>
    <w:rPr>
      <w:rFonts w:cs="Times New Roman"/>
      <w:color w:val="auto"/>
    </w:rPr>
  </w:style>
  <w:style w:type="paragraph" w:customStyle="1" w:styleId="CM17">
    <w:name w:val="CM17"/>
    <w:basedOn w:val="Default"/>
    <w:next w:val="Default"/>
    <w:rsid w:val="00D5475A"/>
    <w:pPr>
      <w:spacing w:line="253" w:lineRule="atLeast"/>
    </w:pPr>
    <w:rPr>
      <w:rFonts w:cs="Times New Roman"/>
      <w:color w:val="auto"/>
    </w:rPr>
  </w:style>
  <w:style w:type="paragraph" w:customStyle="1" w:styleId="CM44">
    <w:name w:val="CM44"/>
    <w:basedOn w:val="Default"/>
    <w:next w:val="Default"/>
    <w:rsid w:val="00D5475A"/>
    <w:pPr>
      <w:spacing w:after="620"/>
    </w:pPr>
    <w:rPr>
      <w:rFonts w:cs="Times New Roman"/>
      <w:color w:val="auto"/>
    </w:rPr>
  </w:style>
  <w:style w:type="paragraph" w:customStyle="1" w:styleId="CM18">
    <w:name w:val="CM18"/>
    <w:basedOn w:val="Default"/>
    <w:next w:val="Default"/>
    <w:rsid w:val="00D5475A"/>
    <w:pPr>
      <w:spacing w:line="253" w:lineRule="atLeast"/>
    </w:pPr>
    <w:rPr>
      <w:rFonts w:cs="Times New Roman"/>
      <w:color w:val="auto"/>
    </w:rPr>
  </w:style>
  <w:style w:type="paragraph" w:customStyle="1" w:styleId="CM19">
    <w:name w:val="CM19"/>
    <w:basedOn w:val="Default"/>
    <w:next w:val="Default"/>
    <w:rsid w:val="00D5475A"/>
    <w:rPr>
      <w:rFonts w:cs="Times New Roman"/>
      <w:color w:val="auto"/>
    </w:rPr>
  </w:style>
  <w:style w:type="paragraph" w:customStyle="1" w:styleId="CM51">
    <w:name w:val="CM51"/>
    <w:basedOn w:val="Default"/>
    <w:next w:val="Default"/>
    <w:rsid w:val="00D5475A"/>
    <w:pPr>
      <w:spacing w:after="700"/>
    </w:pPr>
    <w:rPr>
      <w:rFonts w:cs="Times New Roman"/>
      <w:color w:val="auto"/>
    </w:rPr>
  </w:style>
  <w:style w:type="paragraph" w:customStyle="1" w:styleId="CM20">
    <w:name w:val="CM20"/>
    <w:basedOn w:val="Default"/>
    <w:next w:val="Default"/>
    <w:rsid w:val="00D5475A"/>
    <w:pPr>
      <w:spacing w:line="253" w:lineRule="atLeast"/>
    </w:pPr>
    <w:rPr>
      <w:rFonts w:cs="Times New Roman"/>
      <w:color w:val="auto"/>
    </w:rPr>
  </w:style>
  <w:style w:type="paragraph" w:customStyle="1" w:styleId="CM21">
    <w:name w:val="CM21"/>
    <w:basedOn w:val="Default"/>
    <w:next w:val="Default"/>
    <w:rsid w:val="00D5475A"/>
    <w:rPr>
      <w:rFonts w:cs="Times New Roman"/>
      <w:color w:val="auto"/>
    </w:rPr>
  </w:style>
  <w:style w:type="paragraph" w:customStyle="1" w:styleId="CM23">
    <w:name w:val="CM23"/>
    <w:basedOn w:val="Default"/>
    <w:next w:val="Default"/>
    <w:rsid w:val="00D5475A"/>
    <w:rPr>
      <w:rFonts w:cs="Times New Roman"/>
      <w:color w:val="auto"/>
    </w:rPr>
  </w:style>
  <w:style w:type="paragraph" w:customStyle="1" w:styleId="CM27">
    <w:name w:val="CM27"/>
    <w:basedOn w:val="Default"/>
    <w:next w:val="Default"/>
    <w:rsid w:val="00D5475A"/>
    <w:pPr>
      <w:spacing w:line="228" w:lineRule="atLeast"/>
    </w:pPr>
    <w:rPr>
      <w:rFonts w:cs="Times New Roman"/>
      <w:color w:val="auto"/>
    </w:rPr>
  </w:style>
  <w:style w:type="paragraph" w:customStyle="1" w:styleId="CM26">
    <w:name w:val="CM26"/>
    <w:basedOn w:val="Default"/>
    <w:next w:val="Default"/>
    <w:rsid w:val="00D5475A"/>
    <w:pPr>
      <w:spacing w:line="233" w:lineRule="atLeast"/>
    </w:pPr>
    <w:rPr>
      <w:rFonts w:cs="Times New Roman"/>
      <w:color w:val="auto"/>
    </w:rPr>
  </w:style>
  <w:style w:type="paragraph" w:customStyle="1" w:styleId="CM42">
    <w:name w:val="CM42"/>
    <w:basedOn w:val="Default"/>
    <w:next w:val="Default"/>
    <w:rsid w:val="00D5475A"/>
    <w:pPr>
      <w:spacing w:after="133"/>
    </w:pPr>
    <w:rPr>
      <w:rFonts w:cs="Times New Roman"/>
      <w:color w:val="auto"/>
    </w:rPr>
  </w:style>
  <w:style w:type="paragraph" w:customStyle="1" w:styleId="CM28">
    <w:name w:val="CM28"/>
    <w:basedOn w:val="Default"/>
    <w:next w:val="Default"/>
    <w:rsid w:val="00D5475A"/>
    <w:pPr>
      <w:spacing w:line="253" w:lineRule="atLeast"/>
    </w:pPr>
    <w:rPr>
      <w:rFonts w:cs="Times New Roman"/>
      <w:color w:val="auto"/>
    </w:rPr>
  </w:style>
  <w:style w:type="paragraph" w:customStyle="1" w:styleId="CM24">
    <w:name w:val="CM24"/>
    <w:basedOn w:val="Default"/>
    <w:next w:val="Default"/>
    <w:rsid w:val="00D5475A"/>
    <w:pPr>
      <w:spacing w:line="258" w:lineRule="atLeast"/>
    </w:pPr>
    <w:rPr>
      <w:rFonts w:cs="Times New Roman"/>
      <w:color w:val="auto"/>
    </w:rPr>
  </w:style>
  <w:style w:type="paragraph" w:customStyle="1" w:styleId="CM30">
    <w:name w:val="CM30"/>
    <w:basedOn w:val="Default"/>
    <w:next w:val="Default"/>
    <w:rsid w:val="00D5475A"/>
    <w:pPr>
      <w:spacing w:line="268" w:lineRule="atLeast"/>
    </w:pPr>
    <w:rPr>
      <w:rFonts w:cs="Times New Roman"/>
      <w:color w:val="auto"/>
    </w:rPr>
  </w:style>
  <w:style w:type="paragraph" w:customStyle="1" w:styleId="CM31">
    <w:name w:val="CM31"/>
    <w:basedOn w:val="Default"/>
    <w:next w:val="Default"/>
    <w:rsid w:val="00D5475A"/>
    <w:pPr>
      <w:spacing w:line="278" w:lineRule="atLeast"/>
    </w:pPr>
    <w:rPr>
      <w:rFonts w:cs="Times New Roman"/>
      <w:color w:val="auto"/>
    </w:rPr>
  </w:style>
  <w:style w:type="paragraph" w:customStyle="1" w:styleId="CM32">
    <w:name w:val="CM32"/>
    <w:basedOn w:val="Default"/>
    <w:next w:val="Default"/>
    <w:rsid w:val="00D5475A"/>
    <w:pPr>
      <w:spacing w:line="256" w:lineRule="atLeast"/>
    </w:pPr>
    <w:rPr>
      <w:rFonts w:cs="Times New Roman"/>
      <w:color w:val="auto"/>
    </w:rPr>
  </w:style>
  <w:style w:type="paragraph" w:customStyle="1" w:styleId="CM53">
    <w:name w:val="CM53"/>
    <w:basedOn w:val="Default"/>
    <w:next w:val="Default"/>
    <w:rsid w:val="00D5475A"/>
    <w:pPr>
      <w:spacing w:after="833"/>
    </w:pPr>
    <w:rPr>
      <w:rFonts w:cs="Times New Roman"/>
      <w:color w:val="auto"/>
    </w:rPr>
  </w:style>
  <w:style w:type="paragraph" w:customStyle="1" w:styleId="CM54">
    <w:name w:val="CM54"/>
    <w:basedOn w:val="Default"/>
    <w:next w:val="Default"/>
    <w:rsid w:val="00D5475A"/>
    <w:pPr>
      <w:spacing w:after="1578"/>
    </w:pPr>
    <w:rPr>
      <w:rFonts w:cs="Times New Roman"/>
      <w:color w:val="auto"/>
    </w:rPr>
  </w:style>
  <w:style w:type="paragraph" w:customStyle="1" w:styleId="CM33">
    <w:name w:val="CM33"/>
    <w:basedOn w:val="Default"/>
    <w:next w:val="Default"/>
    <w:rsid w:val="00D5475A"/>
    <w:pPr>
      <w:spacing w:line="256" w:lineRule="atLeast"/>
    </w:pPr>
    <w:rPr>
      <w:rFonts w:cs="Times New Roman"/>
      <w:color w:val="auto"/>
    </w:rPr>
  </w:style>
  <w:style w:type="paragraph" w:customStyle="1" w:styleId="CM34">
    <w:name w:val="CM34"/>
    <w:basedOn w:val="Default"/>
    <w:next w:val="Default"/>
    <w:rsid w:val="00D5475A"/>
    <w:pPr>
      <w:spacing w:line="220" w:lineRule="atLeast"/>
    </w:pPr>
    <w:rPr>
      <w:rFonts w:cs="Times New Roman"/>
      <w:color w:val="auto"/>
    </w:rPr>
  </w:style>
  <w:style w:type="paragraph" w:customStyle="1" w:styleId="CM35">
    <w:name w:val="CM35"/>
    <w:basedOn w:val="Default"/>
    <w:next w:val="Default"/>
    <w:rsid w:val="00D5475A"/>
    <w:rPr>
      <w:rFonts w:cs="Times New Roman"/>
      <w:color w:val="auto"/>
    </w:rPr>
  </w:style>
  <w:style w:type="paragraph" w:customStyle="1" w:styleId="CM36">
    <w:name w:val="CM36"/>
    <w:basedOn w:val="Default"/>
    <w:next w:val="Default"/>
    <w:rsid w:val="00D5475A"/>
    <w:pPr>
      <w:spacing w:line="256" w:lineRule="atLeast"/>
    </w:pPr>
    <w:rPr>
      <w:rFonts w:cs="Times New Roman"/>
      <w:color w:val="auto"/>
    </w:rPr>
  </w:style>
  <w:style w:type="paragraph" w:customStyle="1" w:styleId="CM37">
    <w:name w:val="CM37"/>
    <w:basedOn w:val="Default"/>
    <w:next w:val="Default"/>
    <w:rsid w:val="00D5475A"/>
    <w:rPr>
      <w:rFonts w:cs="Times New Roman"/>
      <w:color w:val="auto"/>
    </w:rPr>
  </w:style>
  <w:style w:type="paragraph" w:customStyle="1" w:styleId="CM38">
    <w:name w:val="CM38"/>
    <w:basedOn w:val="Default"/>
    <w:next w:val="Default"/>
    <w:rsid w:val="00D5475A"/>
    <w:rPr>
      <w:rFonts w:cs="Times New Roman"/>
      <w:color w:val="auto"/>
    </w:rPr>
  </w:style>
  <w:style w:type="table" w:styleId="Tabelraster">
    <w:name w:val="Table Grid"/>
    <w:basedOn w:val="Standaardtabel"/>
    <w:rsid w:val="003A5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C06D87"/>
    <w:rPr>
      <w:rFonts w:cs="Times New Roman"/>
      <w:color w:val="0000FF"/>
      <w:u w:val="single"/>
    </w:rPr>
  </w:style>
  <w:style w:type="paragraph" w:styleId="Ballontekst">
    <w:name w:val="Balloon Text"/>
    <w:basedOn w:val="Standaard"/>
    <w:link w:val="BallontekstChar"/>
    <w:rsid w:val="00DC542B"/>
    <w:rPr>
      <w:rFonts w:ascii="Tahoma" w:hAnsi="Tahoma" w:cs="Tahoma"/>
      <w:sz w:val="16"/>
      <w:szCs w:val="16"/>
    </w:rPr>
  </w:style>
  <w:style w:type="character" w:customStyle="1" w:styleId="BallontekstChar">
    <w:name w:val="Ballontekst Char"/>
    <w:basedOn w:val="Standaardalinea-lettertype"/>
    <w:link w:val="Ballontekst"/>
    <w:rsid w:val="00DC542B"/>
    <w:rPr>
      <w:rFonts w:ascii="Tahoma" w:hAnsi="Tahoma" w:cs="Tahoma"/>
      <w:sz w:val="16"/>
      <w:szCs w:val="16"/>
      <w:lang w:val="nl-NL" w:eastAsia="nl-NL"/>
    </w:rPr>
  </w:style>
  <w:style w:type="paragraph" w:styleId="Lijstalinea">
    <w:name w:val="List Paragraph"/>
    <w:basedOn w:val="Standaard"/>
    <w:uiPriority w:val="34"/>
    <w:qFormat/>
    <w:rsid w:val="00CB46C5"/>
    <w:pPr>
      <w:ind w:left="720"/>
      <w:contextualSpacing/>
    </w:pPr>
  </w:style>
  <w:style w:type="paragraph" w:styleId="Geenafstand">
    <w:name w:val="No Spacing"/>
    <w:uiPriority w:val="1"/>
    <w:qFormat/>
    <w:rsid w:val="006F6140"/>
    <w:rPr>
      <w:rFonts w:asciiTheme="minorHAnsi" w:eastAsiaTheme="minorHAnsi" w:hAnsiTheme="minorHAnsi" w:cstheme="minorBidi"/>
      <w:sz w:val="22"/>
      <w:szCs w:val="22"/>
    </w:rPr>
  </w:style>
  <w:style w:type="paragraph" w:styleId="Koptekst">
    <w:name w:val="header"/>
    <w:basedOn w:val="Standaard"/>
    <w:link w:val="KoptekstChar"/>
    <w:rsid w:val="006238AC"/>
    <w:pPr>
      <w:tabs>
        <w:tab w:val="center" w:pos="4536"/>
        <w:tab w:val="right" w:pos="9072"/>
      </w:tabs>
    </w:pPr>
  </w:style>
  <w:style w:type="character" w:customStyle="1" w:styleId="KoptekstChar">
    <w:name w:val="Koptekst Char"/>
    <w:basedOn w:val="Standaardalinea-lettertype"/>
    <w:link w:val="Koptekst"/>
    <w:rsid w:val="006238AC"/>
    <w:rPr>
      <w:sz w:val="24"/>
      <w:szCs w:val="24"/>
      <w:lang w:val="nl-NL" w:eastAsia="nl-NL"/>
    </w:rPr>
  </w:style>
  <w:style w:type="paragraph" w:styleId="Voettekst">
    <w:name w:val="footer"/>
    <w:basedOn w:val="Standaard"/>
    <w:link w:val="VoettekstChar"/>
    <w:uiPriority w:val="99"/>
    <w:rsid w:val="006238AC"/>
    <w:pPr>
      <w:tabs>
        <w:tab w:val="center" w:pos="4536"/>
        <w:tab w:val="right" w:pos="9072"/>
      </w:tabs>
    </w:pPr>
  </w:style>
  <w:style w:type="character" w:customStyle="1" w:styleId="VoettekstChar">
    <w:name w:val="Voettekst Char"/>
    <w:basedOn w:val="Standaardalinea-lettertype"/>
    <w:link w:val="Voettekst"/>
    <w:uiPriority w:val="99"/>
    <w:rsid w:val="006238AC"/>
    <w:rPr>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nordicfire.n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nordicfir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info@nordicfire.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14C9-82BF-4B2B-9BD2-65D26306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5040</Words>
  <Characters>27436</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1197260_Termo-ROSS-NICOL_Forno_Rev07-IT-EN-DE</vt:lpstr>
    </vt:vector>
  </TitlesOfParts>
  <Company/>
  <LinksUpToDate>false</LinksUpToDate>
  <CharactersWithSpaces>32412</CharactersWithSpaces>
  <SharedDoc>false</SharedDoc>
  <HLinks>
    <vt:vector size="12" baseType="variant">
      <vt:variant>
        <vt:i4>2555908</vt:i4>
      </vt:variant>
      <vt:variant>
        <vt:i4>3</vt:i4>
      </vt:variant>
      <vt:variant>
        <vt:i4>0</vt:i4>
      </vt:variant>
      <vt:variant>
        <vt:i4>5</vt:i4>
      </vt:variant>
      <vt:variant>
        <vt:lpwstr>mailto:info@nordicfire.nl</vt:lpwstr>
      </vt:variant>
      <vt:variant>
        <vt:lpwstr/>
      </vt:variant>
      <vt:variant>
        <vt:i4>524378</vt:i4>
      </vt:variant>
      <vt:variant>
        <vt:i4>0</vt:i4>
      </vt:variant>
      <vt:variant>
        <vt:i4>0</vt:i4>
      </vt:variant>
      <vt:variant>
        <vt:i4>5</vt:i4>
      </vt:variant>
      <vt:variant>
        <vt:lpwstr>http://www.nordicfire.nl/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1197260_Termo-ROSS-NICOL_Forno_Rev07-IT-EN-DE</dc:title>
  <dc:subject/>
  <dc:creator>pietro.sartori</dc:creator>
  <cp:keywords/>
  <dc:description/>
  <cp:lastModifiedBy>tom wanders</cp:lastModifiedBy>
  <cp:revision>10</cp:revision>
  <cp:lastPrinted>2010-04-09T15:15:00Z</cp:lastPrinted>
  <dcterms:created xsi:type="dcterms:W3CDTF">2010-03-23T10:28:00Z</dcterms:created>
  <dcterms:modified xsi:type="dcterms:W3CDTF">2012-02-06T14:01:00Z</dcterms:modified>
</cp:coreProperties>
</file>